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DDB35" w14:textId="77777777" w:rsidR="00F177A2" w:rsidRPr="00B46077" w:rsidRDefault="00C14654" w:rsidP="00FC5870">
      <w:pPr>
        <w:ind w:firstLine="0"/>
        <w:rPr>
          <w:rFonts w:asciiTheme="minorHAnsi" w:hAnsiTheme="minorHAnsi"/>
          <w:sz w:val="28"/>
          <w:szCs w:val="28"/>
        </w:rPr>
      </w:pPr>
      <w:r w:rsidRPr="00B46077">
        <w:rPr>
          <w:rFonts w:asciiTheme="minorHAnsi" w:hAnsiTheme="minorHAnsi"/>
          <w:sz w:val="28"/>
          <w:szCs w:val="28"/>
        </w:rPr>
        <w:tab/>
      </w:r>
    </w:p>
    <w:p w14:paraId="2E140F2E" w14:textId="7C6B9EC4" w:rsidR="00F02EB5" w:rsidRPr="00B46077" w:rsidRDefault="00F02EB5" w:rsidP="00F02EB5">
      <w:pPr>
        <w:tabs>
          <w:tab w:val="left" w:pos="4170"/>
        </w:tabs>
        <w:ind w:firstLine="0"/>
        <w:jc w:val="center"/>
        <w:rPr>
          <w:rFonts w:asciiTheme="minorHAnsi" w:hAnsiTheme="minorHAnsi"/>
          <w:b/>
          <w:bCs/>
          <w:sz w:val="36"/>
          <w:szCs w:val="36"/>
        </w:rPr>
      </w:pPr>
      <w:r w:rsidRPr="00B46077">
        <w:rPr>
          <w:rFonts w:asciiTheme="minorHAnsi" w:hAnsiTheme="minorHAnsi"/>
          <w:b/>
          <w:bCs/>
          <w:sz w:val="36"/>
          <w:szCs w:val="36"/>
        </w:rPr>
        <w:t>B</w:t>
      </w:r>
      <w:r w:rsidRPr="00B46077">
        <w:rPr>
          <w:rFonts w:asciiTheme="minorHAnsi" w:hAnsiTheme="minorHAnsi"/>
          <w:b/>
          <w:bCs/>
          <w:sz w:val="36"/>
          <w:szCs w:val="36"/>
        </w:rPr>
        <w:t>ASINA VE KAMUOYUNA</w:t>
      </w:r>
    </w:p>
    <w:p w14:paraId="52972EA0" w14:textId="77777777" w:rsidR="00F02EB5" w:rsidRPr="00B46077" w:rsidRDefault="00F02EB5" w:rsidP="00F02EB5">
      <w:pPr>
        <w:tabs>
          <w:tab w:val="left" w:pos="4170"/>
        </w:tabs>
        <w:ind w:firstLine="0"/>
        <w:jc w:val="center"/>
        <w:rPr>
          <w:rFonts w:asciiTheme="minorHAnsi" w:hAnsiTheme="minorHAnsi"/>
          <w:b/>
          <w:bCs/>
          <w:sz w:val="36"/>
          <w:szCs w:val="36"/>
        </w:rPr>
      </w:pPr>
    </w:p>
    <w:p w14:paraId="0CE4A4F1" w14:textId="75F0C1A8" w:rsidR="00F02EB5" w:rsidRPr="00B46077" w:rsidRDefault="00F02EB5" w:rsidP="00F02EB5">
      <w:pPr>
        <w:tabs>
          <w:tab w:val="left" w:pos="4170"/>
        </w:tabs>
        <w:ind w:firstLine="0"/>
        <w:jc w:val="center"/>
        <w:rPr>
          <w:rFonts w:asciiTheme="minorHAnsi" w:hAnsiTheme="minorHAnsi"/>
          <w:b/>
          <w:bCs/>
          <w:sz w:val="36"/>
          <w:szCs w:val="36"/>
        </w:rPr>
      </w:pPr>
      <w:r w:rsidRPr="00B46077">
        <w:rPr>
          <w:rFonts w:asciiTheme="minorHAnsi" w:hAnsiTheme="minorHAnsi"/>
          <w:b/>
          <w:bCs/>
          <w:sz w:val="36"/>
          <w:szCs w:val="36"/>
        </w:rPr>
        <w:t>PAROLAMIZ TEKT</w:t>
      </w:r>
      <w:r w:rsidR="001D5485" w:rsidRPr="00B46077">
        <w:rPr>
          <w:rFonts w:asciiTheme="minorHAnsi" w:hAnsiTheme="minorHAnsi"/>
          <w:b/>
          <w:bCs/>
          <w:sz w:val="36"/>
          <w:szCs w:val="36"/>
        </w:rPr>
        <w:t>İ</w:t>
      </w:r>
      <w:r w:rsidRPr="00B46077">
        <w:rPr>
          <w:rFonts w:asciiTheme="minorHAnsi" w:hAnsiTheme="minorHAnsi"/>
          <w:b/>
          <w:bCs/>
          <w:sz w:val="36"/>
          <w:szCs w:val="36"/>
        </w:rPr>
        <w:t>R VE DEĞ</w:t>
      </w:r>
      <w:r w:rsidR="001D5485" w:rsidRPr="00B46077">
        <w:rPr>
          <w:rFonts w:asciiTheme="minorHAnsi" w:hAnsiTheme="minorHAnsi"/>
          <w:b/>
          <w:bCs/>
          <w:sz w:val="36"/>
          <w:szCs w:val="36"/>
        </w:rPr>
        <w:t>İ</w:t>
      </w:r>
      <w:r w:rsidRPr="00B46077">
        <w:rPr>
          <w:rFonts w:asciiTheme="minorHAnsi" w:hAnsiTheme="minorHAnsi"/>
          <w:b/>
          <w:bCs/>
          <w:sz w:val="36"/>
          <w:szCs w:val="36"/>
        </w:rPr>
        <w:t>ŞMEZ</w:t>
      </w:r>
    </w:p>
    <w:p w14:paraId="3A986BD8" w14:textId="77777777" w:rsidR="00F02EB5" w:rsidRPr="00B46077" w:rsidRDefault="00F02EB5" w:rsidP="00F02EB5">
      <w:pPr>
        <w:tabs>
          <w:tab w:val="left" w:pos="4170"/>
        </w:tabs>
        <w:ind w:firstLine="0"/>
        <w:jc w:val="center"/>
        <w:rPr>
          <w:rFonts w:asciiTheme="minorHAnsi" w:hAnsiTheme="minorHAnsi"/>
          <w:b/>
          <w:bCs/>
          <w:sz w:val="36"/>
          <w:szCs w:val="36"/>
        </w:rPr>
      </w:pPr>
      <w:r w:rsidRPr="00B46077">
        <w:rPr>
          <w:rFonts w:asciiTheme="minorHAnsi" w:hAnsiTheme="minorHAnsi"/>
          <w:b/>
          <w:bCs/>
          <w:sz w:val="36"/>
          <w:szCs w:val="36"/>
        </w:rPr>
        <w:t xml:space="preserve">YA </w:t>
      </w:r>
      <w:proofErr w:type="gramStart"/>
      <w:r w:rsidRPr="00B46077">
        <w:rPr>
          <w:rFonts w:asciiTheme="minorHAnsi" w:hAnsiTheme="minorHAnsi"/>
          <w:b/>
          <w:bCs/>
          <w:sz w:val="36"/>
          <w:szCs w:val="36"/>
        </w:rPr>
        <w:t>İSTİKLÂL,</w:t>
      </w:r>
      <w:proofErr w:type="gramEnd"/>
      <w:r w:rsidRPr="00B46077">
        <w:rPr>
          <w:rFonts w:asciiTheme="minorHAnsi" w:hAnsiTheme="minorHAnsi"/>
          <w:b/>
          <w:bCs/>
          <w:sz w:val="36"/>
          <w:szCs w:val="36"/>
        </w:rPr>
        <w:t xml:space="preserve"> YA ÖLÜM! (4)</w:t>
      </w:r>
    </w:p>
    <w:p w14:paraId="046E2373" w14:textId="77777777" w:rsidR="00F02EB5" w:rsidRPr="00B46077" w:rsidRDefault="00F02EB5" w:rsidP="00F02EB5">
      <w:pPr>
        <w:tabs>
          <w:tab w:val="left" w:pos="4170"/>
        </w:tabs>
        <w:ind w:firstLine="0"/>
        <w:rPr>
          <w:rFonts w:asciiTheme="minorHAnsi" w:hAnsiTheme="minorHAnsi"/>
          <w:sz w:val="28"/>
          <w:szCs w:val="28"/>
        </w:rPr>
      </w:pPr>
    </w:p>
    <w:p w14:paraId="1052AE6C" w14:textId="77777777" w:rsidR="00F02EB5" w:rsidRPr="00B46077" w:rsidRDefault="00F02EB5" w:rsidP="00F02EB5">
      <w:pPr>
        <w:tabs>
          <w:tab w:val="left" w:pos="4170"/>
        </w:tabs>
        <w:ind w:firstLine="709"/>
        <w:rPr>
          <w:rFonts w:asciiTheme="minorHAnsi" w:hAnsiTheme="minorHAnsi"/>
          <w:sz w:val="28"/>
          <w:szCs w:val="28"/>
        </w:rPr>
      </w:pPr>
      <w:r w:rsidRPr="00B46077">
        <w:rPr>
          <w:rFonts w:asciiTheme="minorHAnsi" w:hAnsiTheme="minorHAnsi"/>
          <w:sz w:val="28"/>
          <w:szCs w:val="28"/>
        </w:rPr>
        <w:t xml:space="preserve">Cumhuriyetimizin 103 yıllık yaşamının en kritik dönemini yaşadığı, içeriden ve dışarıdan emperyal güdümlü ciddi saldırılarla karşı karşıya olduğu açıktır. </w:t>
      </w:r>
    </w:p>
    <w:p w14:paraId="4EFA2F30" w14:textId="77777777" w:rsidR="00F02EB5" w:rsidRPr="00B46077" w:rsidRDefault="00F02EB5" w:rsidP="00F02EB5">
      <w:pPr>
        <w:tabs>
          <w:tab w:val="left" w:pos="4170"/>
        </w:tabs>
        <w:ind w:firstLine="709"/>
        <w:rPr>
          <w:rFonts w:asciiTheme="minorHAnsi" w:hAnsiTheme="minorHAnsi"/>
          <w:sz w:val="28"/>
          <w:szCs w:val="28"/>
        </w:rPr>
      </w:pPr>
    </w:p>
    <w:p w14:paraId="6EF128FD" w14:textId="5721FF33" w:rsidR="00F02EB5" w:rsidRPr="00B46077" w:rsidRDefault="00F02EB5" w:rsidP="00F02EB5">
      <w:pPr>
        <w:tabs>
          <w:tab w:val="left" w:pos="4170"/>
        </w:tabs>
        <w:ind w:firstLine="709"/>
        <w:rPr>
          <w:rFonts w:asciiTheme="minorHAnsi" w:hAnsiTheme="minorHAnsi"/>
          <w:sz w:val="28"/>
          <w:szCs w:val="28"/>
        </w:rPr>
      </w:pPr>
      <w:r w:rsidRPr="00B46077">
        <w:rPr>
          <w:rFonts w:asciiTheme="minorHAnsi" w:hAnsiTheme="minorHAnsi"/>
          <w:sz w:val="28"/>
          <w:szCs w:val="28"/>
        </w:rPr>
        <w:t xml:space="preserve">Afganistan, Irak, Libya, Sudan, Somali, Yemen ve Suriye’nin ardından Venezuela'da yaşanan, Grönland üzerinden Danimarka’ya ve Kıta Avrupası’na yönelen, Kanada, Meksika ve nihayet İran’ı da kapsayan Trump ABD’si saldırganlığı uluslararası hukuku ve kurumları tanımadığını da açıklayarak tüm dünyayı tehdit etmektedir. </w:t>
      </w:r>
    </w:p>
    <w:p w14:paraId="34BE68F9" w14:textId="77777777" w:rsidR="00F02EB5" w:rsidRPr="00B46077" w:rsidRDefault="00F02EB5" w:rsidP="00F02EB5">
      <w:pPr>
        <w:tabs>
          <w:tab w:val="left" w:pos="4170"/>
        </w:tabs>
        <w:ind w:firstLine="709"/>
        <w:rPr>
          <w:rFonts w:asciiTheme="minorHAnsi" w:hAnsiTheme="minorHAnsi"/>
          <w:sz w:val="28"/>
          <w:szCs w:val="28"/>
        </w:rPr>
      </w:pPr>
    </w:p>
    <w:p w14:paraId="07CDE410" w14:textId="77777777" w:rsidR="00F02EB5" w:rsidRPr="00B46077" w:rsidRDefault="00F02EB5" w:rsidP="00F02EB5">
      <w:pPr>
        <w:tabs>
          <w:tab w:val="left" w:pos="4170"/>
        </w:tabs>
        <w:ind w:firstLine="709"/>
        <w:rPr>
          <w:rFonts w:asciiTheme="minorHAnsi" w:hAnsiTheme="minorHAnsi"/>
          <w:sz w:val="28"/>
          <w:szCs w:val="28"/>
        </w:rPr>
      </w:pPr>
      <w:r w:rsidRPr="00B46077">
        <w:rPr>
          <w:rFonts w:asciiTheme="minorHAnsi" w:hAnsiTheme="minorHAnsi"/>
          <w:sz w:val="28"/>
          <w:szCs w:val="28"/>
        </w:rPr>
        <w:t xml:space="preserve">Aynı ABD’nin, </w:t>
      </w:r>
      <w:r w:rsidRPr="00B46077">
        <w:rPr>
          <w:rFonts w:asciiTheme="minorHAnsi" w:hAnsiTheme="minorHAnsi"/>
          <w:b/>
          <w:bCs/>
          <w:sz w:val="28"/>
          <w:szCs w:val="28"/>
        </w:rPr>
        <w:t>“Kuzey Afrika’dan Çin’e 22 ülkenin rejimlerini ve sınırlarını değiştireceğiz”</w:t>
      </w:r>
      <w:r w:rsidRPr="00B46077">
        <w:rPr>
          <w:rFonts w:asciiTheme="minorHAnsi" w:hAnsiTheme="minorHAnsi"/>
          <w:sz w:val="28"/>
          <w:szCs w:val="28"/>
        </w:rPr>
        <w:t xml:space="preserve"> açıklamasıyla 2003’de yürürlüğe soktuğu,  21. yüzyıl Sevr’i niteliğindeki </w:t>
      </w:r>
      <w:r w:rsidRPr="00B46077">
        <w:rPr>
          <w:rFonts w:asciiTheme="minorHAnsi" w:hAnsiTheme="minorHAnsi"/>
          <w:b/>
          <w:bCs/>
          <w:sz w:val="28"/>
          <w:szCs w:val="28"/>
        </w:rPr>
        <w:t>BOP</w:t>
      </w:r>
      <w:r w:rsidRPr="00B46077">
        <w:rPr>
          <w:rFonts w:asciiTheme="minorHAnsi" w:hAnsiTheme="minorHAnsi"/>
          <w:sz w:val="28"/>
          <w:szCs w:val="28"/>
        </w:rPr>
        <w:t xml:space="preserve"> kapsamında rejimimizin  değiştirildiği (16 Nisan 2017), nihai hedefin de, </w:t>
      </w:r>
      <w:proofErr w:type="spellStart"/>
      <w:r w:rsidRPr="00B46077">
        <w:rPr>
          <w:rFonts w:asciiTheme="minorHAnsi" w:hAnsiTheme="minorHAnsi"/>
          <w:sz w:val="28"/>
          <w:szCs w:val="28"/>
        </w:rPr>
        <w:t>Tom</w:t>
      </w:r>
      <w:proofErr w:type="spellEnd"/>
      <w:r w:rsidRPr="00B46077">
        <w:rPr>
          <w:rFonts w:asciiTheme="minorHAnsi" w:hAnsiTheme="minorHAnsi"/>
          <w:sz w:val="28"/>
          <w:szCs w:val="28"/>
        </w:rPr>
        <w:t xml:space="preserve"> </w:t>
      </w:r>
      <w:proofErr w:type="spellStart"/>
      <w:r w:rsidRPr="00B46077">
        <w:rPr>
          <w:rFonts w:asciiTheme="minorHAnsi" w:hAnsiTheme="minorHAnsi"/>
          <w:sz w:val="28"/>
          <w:szCs w:val="28"/>
        </w:rPr>
        <w:t>Barrack’ın</w:t>
      </w:r>
      <w:proofErr w:type="spellEnd"/>
      <w:r w:rsidRPr="00B46077">
        <w:rPr>
          <w:rFonts w:asciiTheme="minorHAnsi" w:hAnsiTheme="minorHAnsi"/>
          <w:sz w:val="28"/>
          <w:szCs w:val="28"/>
        </w:rPr>
        <w:t xml:space="preserve"> </w:t>
      </w:r>
      <w:r w:rsidRPr="00B46077">
        <w:rPr>
          <w:rFonts w:asciiTheme="minorHAnsi" w:hAnsiTheme="minorHAnsi"/>
          <w:b/>
          <w:bCs/>
          <w:sz w:val="28"/>
          <w:szCs w:val="28"/>
        </w:rPr>
        <w:t>“1919’dan beri bölge planlarımızı engelliyor”</w:t>
      </w:r>
      <w:r w:rsidRPr="00B46077">
        <w:rPr>
          <w:rFonts w:asciiTheme="minorHAnsi" w:hAnsiTheme="minorHAnsi"/>
          <w:sz w:val="28"/>
          <w:szCs w:val="28"/>
        </w:rPr>
        <w:t xml:space="preserve"> dediği Üniter Ulus Devlet  Türkiye Cumhuriyeti’ni </w:t>
      </w:r>
      <w:proofErr w:type="spellStart"/>
      <w:r w:rsidRPr="00B46077">
        <w:rPr>
          <w:rFonts w:asciiTheme="minorHAnsi" w:hAnsiTheme="minorHAnsi"/>
          <w:sz w:val="28"/>
          <w:szCs w:val="28"/>
        </w:rPr>
        <w:t>mikromilliyetçilik</w:t>
      </w:r>
      <w:proofErr w:type="spellEnd"/>
      <w:r w:rsidRPr="00B46077">
        <w:rPr>
          <w:rFonts w:asciiTheme="minorHAnsi" w:hAnsiTheme="minorHAnsi"/>
          <w:sz w:val="28"/>
          <w:szCs w:val="28"/>
        </w:rPr>
        <w:t xml:space="preserve"> (etnik ırkçılık) ve dincilik (mezhepçilik) enstrümanlarını da kullanarak çok uluslu, çok dilli, çok hukuklu bir teokratik federatif devlete </w:t>
      </w:r>
      <w:r w:rsidRPr="00B46077">
        <w:rPr>
          <w:rFonts w:asciiTheme="minorHAnsi" w:hAnsiTheme="minorHAnsi"/>
          <w:b/>
          <w:bCs/>
          <w:sz w:val="28"/>
          <w:szCs w:val="28"/>
        </w:rPr>
        <w:t>(Osmanlı devlet düzeni)</w:t>
      </w:r>
      <w:r w:rsidRPr="00B46077">
        <w:rPr>
          <w:rFonts w:asciiTheme="minorHAnsi" w:hAnsiTheme="minorHAnsi"/>
          <w:sz w:val="28"/>
          <w:szCs w:val="28"/>
        </w:rPr>
        <w:t xml:space="preserve"> dönüştürüp parçalamak olduğu metni ve haritası ile sabit bir gerçekliktir. </w:t>
      </w:r>
    </w:p>
    <w:p w14:paraId="00B2F7DB" w14:textId="77777777" w:rsidR="00F02EB5" w:rsidRPr="00B46077" w:rsidRDefault="00F02EB5" w:rsidP="00F02EB5">
      <w:pPr>
        <w:tabs>
          <w:tab w:val="left" w:pos="4170"/>
        </w:tabs>
        <w:ind w:firstLine="709"/>
        <w:rPr>
          <w:rFonts w:asciiTheme="minorHAnsi" w:hAnsiTheme="minorHAnsi"/>
          <w:sz w:val="28"/>
          <w:szCs w:val="28"/>
        </w:rPr>
      </w:pPr>
    </w:p>
    <w:p w14:paraId="6CDB4F51" w14:textId="77777777" w:rsidR="00F02EB5" w:rsidRPr="00B46077" w:rsidRDefault="00F02EB5" w:rsidP="00F02EB5">
      <w:pPr>
        <w:tabs>
          <w:tab w:val="left" w:pos="4170"/>
        </w:tabs>
        <w:ind w:firstLine="709"/>
        <w:rPr>
          <w:rFonts w:asciiTheme="minorHAnsi" w:hAnsiTheme="minorHAnsi"/>
          <w:sz w:val="28"/>
          <w:szCs w:val="28"/>
        </w:rPr>
      </w:pPr>
      <w:r w:rsidRPr="00B46077">
        <w:rPr>
          <w:rFonts w:asciiTheme="minorHAnsi" w:hAnsiTheme="minorHAnsi"/>
          <w:sz w:val="28"/>
          <w:szCs w:val="28"/>
        </w:rPr>
        <w:t xml:space="preserve">Emperyalist üst aklın bu yolda; kadim işbirlikçileri aracılığı ile kâh </w:t>
      </w:r>
      <w:r w:rsidRPr="00B46077">
        <w:rPr>
          <w:rFonts w:asciiTheme="minorHAnsi" w:hAnsiTheme="minorHAnsi"/>
          <w:b/>
          <w:bCs/>
          <w:sz w:val="28"/>
          <w:szCs w:val="28"/>
        </w:rPr>
        <w:t>Kurucu Parti</w:t>
      </w:r>
      <w:r w:rsidRPr="00B46077">
        <w:rPr>
          <w:rFonts w:asciiTheme="minorHAnsi" w:hAnsiTheme="minorHAnsi"/>
          <w:sz w:val="28"/>
          <w:szCs w:val="28"/>
        </w:rPr>
        <w:t xml:space="preserve"> (Onlar “Tek Parti” diyor) dönemini karalayarak, kâh asırlık yalanları yineleyerek, kâh tescilli vatan hainlerini </w:t>
      </w:r>
      <w:proofErr w:type="spellStart"/>
      <w:r w:rsidRPr="00B46077">
        <w:rPr>
          <w:rFonts w:asciiTheme="minorHAnsi" w:hAnsiTheme="minorHAnsi"/>
          <w:sz w:val="28"/>
          <w:szCs w:val="28"/>
        </w:rPr>
        <w:t>güzelleyerek</w:t>
      </w:r>
      <w:proofErr w:type="spellEnd"/>
      <w:r w:rsidRPr="00B46077">
        <w:rPr>
          <w:rFonts w:asciiTheme="minorHAnsi" w:hAnsiTheme="minorHAnsi"/>
          <w:sz w:val="28"/>
          <w:szCs w:val="28"/>
        </w:rPr>
        <w:t xml:space="preserve">, kâh hırsı aklından önde koşan kimi kifayetsiz muhterisleri ödüllendirerek öncelikle milletimizin Atatürk ve Cumhuriyet bağlılığını ve aydınlanma devrimleriyle kazandığı laik toplum düzenini yok etme çabasını </w:t>
      </w:r>
      <w:proofErr w:type="spellStart"/>
      <w:r w:rsidRPr="00B46077">
        <w:rPr>
          <w:rFonts w:asciiTheme="minorHAnsi" w:hAnsiTheme="minorHAnsi"/>
          <w:sz w:val="28"/>
          <w:szCs w:val="28"/>
        </w:rPr>
        <w:t>onyıllardır</w:t>
      </w:r>
      <w:proofErr w:type="spellEnd"/>
      <w:r w:rsidRPr="00B46077">
        <w:rPr>
          <w:rFonts w:asciiTheme="minorHAnsi" w:hAnsiTheme="minorHAnsi"/>
          <w:sz w:val="28"/>
          <w:szCs w:val="28"/>
        </w:rPr>
        <w:t xml:space="preserve"> sürdürdüğü de bir diğer gerçekliktir.</w:t>
      </w:r>
    </w:p>
    <w:p w14:paraId="347ED090" w14:textId="77777777" w:rsidR="00F02EB5" w:rsidRPr="00B46077" w:rsidRDefault="00F02EB5" w:rsidP="00F02EB5">
      <w:pPr>
        <w:tabs>
          <w:tab w:val="left" w:pos="4170"/>
        </w:tabs>
        <w:ind w:firstLine="709"/>
        <w:rPr>
          <w:rFonts w:asciiTheme="minorHAnsi" w:hAnsiTheme="minorHAnsi"/>
          <w:sz w:val="28"/>
          <w:szCs w:val="28"/>
        </w:rPr>
      </w:pPr>
    </w:p>
    <w:p w14:paraId="0013E62E" w14:textId="3F2990D9" w:rsidR="00F02EB5" w:rsidRPr="00B46077" w:rsidRDefault="00F02EB5" w:rsidP="00F02EB5">
      <w:pPr>
        <w:tabs>
          <w:tab w:val="left" w:pos="4170"/>
        </w:tabs>
        <w:ind w:firstLine="709"/>
        <w:rPr>
          <w:rFonts w:asciiTheme="minorHAnsi" w:hAnsiTheme="minorHAnsi"/>
          <w:sz w:val="28"/>
          <w:szCs w:val="28"/>
        </w:rPr>
      </w:pPr>
      <w:r w:rsidRPr="00B46077">
        <w:rPr>
          <w:rFonts w:asciiTheme="minorHAnsi" w:hAnsiTheme="minorHAnsi"/>
          <w:sz w:val="28"/>
          <w:szCs w:val="28"/>
        </w:rPr>
        <w:t xml:space="preserve">Hal bu iken son dönemlerde milletimizi perişan eden başta ekonomi, eğitim, sağlık olmak üzere her alandaki kötü gidiş, dramatik dış politika yanlışları, sınır tanımaz nepotizm yozlaşması, </w:t>
      </w:r>
      <w:r w:rsidRPr="00B46077">
        <w:rPr>
          <w:rFonts w:asciiTheme="minorHAnsi" w:hAnsiTheme="minorHAnsi"/>
          <w:b/>
          <w:bCs/>
          <w:sz w:val="28"/>
          <w:szCs w:val="28"/>
        </w:rPr>
        <w:t>“utanmıyoruz, gurur duyuyoruz”</w:t>
      </w:r>
      <w:r w:rsidRPr="00B46077">
        <w:rPr>
          <w:rFonts w:asciiTheme="minorHAnsi" w:hAnsiTheme="minorHAnsi"/>
          <w:sz w:val="28"/>
          <w:szCs w:val="28"/>
        </w:rPr>
        <w:t xml:space="preserve"> çürümüşlüğü, Mavi Vatan egemenliğimizin ve kara sınırlarımızın içler acısı hali yanında, Papa ziyaretinden Barzani’nin bordo bereli Cizre gösterisine, yeni anayasa arayışlarından DEM sözcülerinin </w:t>
      </w:r>
      <w:r w:rsidRPr="00B46077">
        <w:rPr>
          <w:rFonts w:asciiTheme="minorHAnsi" w:hAnsiTheme="minorHAnsi"/>
          <w:b/>
          <w:bCs/>
          <w:sz w:val="28"/>
          <w:szCs w:val="28"/>
        </w:rPr>
        <w:t>“Şeyh Sait, Seyit Rıza ne yaptılarsa Kürt halkı onu yapacak”</w:t>
      </w:r>
      <w:r w:rsidRPr="00B46077">
        <w:rPr>
          <w:rFonts w:asciiTheme="minorHAnsi" w:hAnsiTheme="minorHAnsi"/>
          <w:sz w:val="28"/>
          <w:szCs w:val="28"/>
        </w:rPr>
        <w:t xml:space="preserve"> küstahlığına, </w:t>
      </w:r>
      <w:proofErr w:type="spellStart"/>
      <w:r w:rsidRPr="00B46077">
        <w:rPr>
          <w:rFonts w:asciiTheme="minorHAnsi" w:hAnsiTheme="minorHAnsi"/>
          <w:sz w:val="28"/>
          <w:szCs w:val="28"/>
        </w:rPr>
        <w:t>Bese</w:t>
      </w:r>
      <w:proofErr w:type="spellEnd"/>
      <w:r w:rsidRPr="00B46077">
        <w:rPr>
          <w:rFonts w:asciiTheme="minorHAnsi" w:hAnsiTheme="minorHAnsi"/>
          <w:sz w:val="28"/>
          <w:szCs w:val="28"/>
        </w:rPr>
        <w:t xml:space="preserve"> Hozat ve  Amed Malazgirt gibi teröristlerin herzelerinden terörist başının fütursuz dayatmalarına ve sömürge valisi kılıklı </w:t>
      </w:r>
      <w:r w:rsidRPr="00B46077">
        <w:rPr>
          <w:rFonts w:asciiTheme="minorHAnsi" w:hAnsiTheme="minorHAnsi"/>
          <w:sz w:val="28"/>
          <w:szCs w:val="28"/>
        </w:rPr>
        <w:lastRenderedPageBreak/>
        <w:t xml:space="preserve">ABD Büyükelçisinin hadsiz açıklamalarına kadar </w:t>
      </w:r>
      <w:r w:rsidRPr="00B46077">
        <w:rPr>
          <w:rFonts w:asciiTheme="minorHAnsi" w:hAnsiTheme="minorHAnsi"/>
          <w:b/>
          <w:bCs/>
          <w:sz w:val="28"/>
          <w:szCs w:val="28"/>
        </w:rPr>
        <w:t>“Terörsüz Türkiye”</w:t>
      </w:r>
      <w:r w:rsidRPr="00B46077">
        <w:rPr>
          <w:rFonts w:asciiTheme="minorHAnsi" w:hAnsiTheme="minorHAnsi"/>
          <w:sz w:val="28"/>
          <w:szCs w:val="28"/>
        </w:rPr>
        <w:t xml:space="preserve"> sürecinin geldiği noktaya, nihayet 47 oyla kabul edildiği açıklanan, nerede ise devletimizin emperyalizm taşeronu hain terör örgütü ile baş e</w:t>
      </w:r>
      <w:r w:rsidRPr="00B46077">
        <w:rPr>
          <w:rFonts w:asciiTheme="minorHAnsi" w:hAnsiTheme="minorHAnsi"/>
          <w:sz w:val="28"/>
          <w:szCs w:val="28"/>
        </w:rPr>
        <w:t>d</w:t>
      </w:r>
      <w:r w:rsidRPr="00B46077">
        <w:rPr>
          <w:rFonts w:asciiTheme="minorHAnsi" w:hAnsiTheme="minorHAnsi"/>
          <w:sz w:val="28"/>
          <w:szCs w:val="28"/>
        </w:rPr>
        <w:t>emediği için koşullarını kabul ettiği gibi kahredici bir algıya yol açabilecek, “</w:t>
      </w:r>
      <w:r w:rsidRPr="00B46077">
        <w:rPr>
          <w:rFonts w:asciiTheme="minorHAnsi" w:hAnsiTheme="minorHAnsi"/>
          <w:b/>
          <w:bCs/>
          <w:sz w:val="28"/>
          <w:szCs w:val="28"/>
        </w:rPr>
        <w:t>kardeşlik, barış, demokrasi”</w:t>
      </w:r>
      <w:r w:rsidRPr="00B46077">
        <w:rPr>
          <w:rFonts w:asciiTheme="minorHAnsi" w:hAnsiTheme="minorHAnsi"/>
          <w:sz w:val="28"/>
          <w:szCs w:val="28"/>
        </w:rPr>
        <w:t xml:space="preserve"> tatlandırıcıları ile kaplanmış  Komisyon Raporu adlı 53 sayfalık </w:t>
      </w:r>
      <w:r w:rsidRPr="00B46077">
        <w:rPr>
          <w:rFonts w:asciiTheme="minorHAnsi" w:hAnsiTheme="minorHAnsi"/>
          <w:b/>
          <w:bCs/>
          <w:sz w:val="28"/>
          <w:szCs w:val="28"/>
        </w:rPr>
        <w:t>Utanç Belgesi</w:t>
      </w:r>
      <w:r w:rsidRPr="00B46077">
        <w:rPr>
          <w:rFonts w:asciiTheme="minorHAnsi" w:hAnsiTheme="minorHAnsi"/>
          <w:sz w:val="28"/>
          <w:szCs w:val="28"/>
        </w:rPr>
        <w:t xml:space="preserve">’ne de bakıldığında tablonun vahim olduğunu görmemek olanaksızdır. </w:t>
      </w:r>
    </w:p>
    <w:p w14:paraId="1672193A" w14:textId="77777777" w:rsidR="00F02EB5" w:rsidRPr="00B46077" w:rsidRDefault="00F02EB5" w:rsidP="00F02EB5">
      <w:pPr>
        <w:tabs>
          <w:tab w:val="left" w:pos="4170"/>
        </w:tabs>
        <w:ind w:firstLine="709"/>
        <w:rPr>
          <w:rFonts w:asciiTheme="minorHAnsi" w:hAnsiTheme="minorHAnsi"/>
          <w:sz w:val="28"/>
          <w:szCs w:val="28"/>
        </w:rPr>
      </w:pPr>
    </w:p>
    <w:p w14:paraId="323E877C" w14:textId="50577A79" w:rsidR="00F02EB5" w:rsidRPr="00B46077" w:rsidRDefault="00F02EB5" w:rsidP="00F02EB5">
      <w:pPr>
        <w:tabs>
          <w:tab w:val="left" w:pos="4170"/>
        </w:tabs>
        <w:ind w:firstLine="709"/>
        <w:rPr>
          <w:rFonts w:asciiTheme="minorHAnsi" w:hAnsiTheme="minorHAnsi"/>
          <w:sz w:val="28"/>
          <w:szCs w:val="28"/>
        </w:rPr>
      </w:pPr>
      <w:r w:rsidRPr="00B46077">
        <w:rPr>
          <w:rFonts w:asciiTheme="minorHAnsi" w:hAnsiTheme="minorHAnsi"/>
          <w:sz w:val="28"/>
          <w:szCs w:val="28"/>
        </w:rPr>
        <w:t xml:space="preserve">Bu cümleden olarak; 2007’ de ABD icazetli </w:t>
      </w:r>
      <w:r w:rsidRPr="00B46077">
        <w:rPr>
          <w:rFonts w:asciiTheme="minorHAnsi" w:hAnsiTheme="minorHAnsi"/>
          <w:b/>
          <w:bCs/>
          <w:sz w:val="28"/>
          <w:szCs w:val="28"/>
        </w:rPr>
        <w:t>Ergenekon-Balyoz</w:t>
      </w:r>
      <w:r w:rsidRPr="00B46077">
        <w:rPr>
          <w:rFonts w:asciiTheme="minorHAnsi" w:hAnsiTheme="minorHAnsi"/>
          <w:sz w:val="28"/>
          <w:szCs w:val="28"/>
        </w:rPr>
        <w:t xml:space="preserve"> kumpaslarıyla ordunun, </w:t>
      </w:r>
      <w:r w:rsidRPr="00B46077">
        <w:rPr>
          <w:rFonts w:asciiTheme="minorHAnsi" w:hAnsiTheme="minorHAnsi"/>
          <w:b/>
          <w:bCs/>
          <w:sz w:val="28"/>
          <w:szCs w:val="28"/>
        </w:rPr>
        <w:t>“Yetmez ama evet”</w:t>
      </w:r>
      <w:r w:rsidRPr="00B46077">
        <w:rPr>
          <w:rFonts w:asciiTheme="minorHAnsi" w:hAnsiTheme="minorHAnsi"/>
          <w:sz w:val="28"/>
          <w:szCs w:val="28"/>
        </w:rPr>
        <w:t xml:space="preserve"> aymazlığı destekli 2010 referandumuyla yargının, 15 Temmuz 2016 sonrası OHAL koşullarının sağladığı olanaklarla medya, </w:t>
      </w:r>
      <w:proofErr w:type="spellStart"/>
      <w:r w:rsidRPr="00B46077">
        <w:rPr>
          <w:rFonts w:asciiTheme="minorHAnsi" w:hAnsiTheme="minorHAnsi"/>
          <w:sz w:val="28"/>
          <w:szCs w:val="28"/>
        </w:rPr>
        <w:t>entelijansiya</w:t>
      </w:r>
      <w:proofErr w:type="spellEnd"/>
      <w:r w:rsidRPr="00B46077">
        <w:rPr>
          <w:rFonts w:asciiTheme="minorHAnsi" w:hAnsiTheme="minorHAnsi"/>
          <w:sz w:val="28"/>
          <w:szCs w:val="28"/>
        </w:rPr>
        <w:t xml:space="preserve">, akademi ve iş dünyasının,  mühürsüz oy şaibeli  16 Nisan 2017 referandumu ile de </w:t>
      </w:r>
      <w:r w:rsidR="00F52A80" w:rsidRPr="00B46077">
        <w:rPr>
          <w:rFonts w:asciiTheme="minorHAnsi" w:hAnsiTheme="minorHAnsi"/>
          <w:sz w:val="28"/>
          <w:szCs w:val="28"/>
        </w:rPr>
        <w:t>hemen hemen</w:t>
      </w:r>
      <w:r w:rsidRPr="00B46077">
        <w:rPr>
          <w:rFonts w:asciiTheme="minorHAnsi" w:hAnsiTheme="minorHAnsi"/>
          <w:sz w:val="28"/>
          <w:szCs w:val="28"/>
        </w:rPr>
        <w:t xml:space="preserve"> tüm devlet aygıtının tek otoriteye bağlandığı, böylelikle Kuvvetler Ayrılığı ilkesinin fiilen ortadan kalktığı ve TBMM’nin işlevinin zayıfladığı düşünüldüğünde tablo daha da ağırlaşmaktadır. </w:t>
      </w:r>
    </w:p>
    <w:p w14:paraId="23E07722" w14:textId="77777777" w:rsidR="00F02EB5" w:rsidRPr="00B46077" w:rsidRDefault="00F02EB5" w:rsidP="00F02EB5">
      <w:pPr>
        <w:tabs>
          <w:tab w:val="left" w:pos="4170"/>
        </w:tabs>
        <w:ind w:firstLine="709"/>
        <w:rPr>
          <w:rFonts w:asciiTheme="minorHAnsi" w:hAnsiTheme="minorHAnsi"/>
          <w:sz w:val="28"/>
          <w:szCs w:val="28"/>
        </w:rPr>
      </w:pPr>
    </w:p>
    <w:p w14:paraId="754727DE" w14:textId="3B139620" w:rsidR="00F02EB5" w:rsidRPr="00B46077" w:rsidRDefault="00F02EB5" w:rsidP="00F02EB5">
      <w:pPr>
        <w:tabs>
          <w:tab w:val="left" w:pos="4170"/>
        </w:tabs>
        <w:ind w:firstLine="709"/>
        <w:rPr>
          <w:rFonts w:asciiTheme="minorHAnsi" w:hAnsiTheme="minorHAnsi"/>
          <w:sz w:val="28"/>
          <w:szCs w:val="28"/>
        </w:rPr>
      </w:pPr>
      <w:r w:rsidRPr="00B46077">
        <w:rPr>
          <w:rFonts w:asciiTheme="minorHAnsi" w:hAnsiTheme="minorHAnsi"/>
          <w:sz w:val="28"/>
          <w:szCs w:val="28"/>
        </w:rPr>
        <w:t>Ez cümle; Laik Cumhuriyet rejimimiz, Üniter Ulus Devlet yapımız, Dil Birliğimiz ve bölünmez bütünlüğümüz emperyalizmin hedefindedir, bu olağanüstü bir durumdur, olağan yol ve yöntemlerle aşılamaz. Hele, Anayasamızın 10. maddesiyle “</w:t>
      </w:r>
      <w:r w:rsidRPr="00B46077">
        <w:rPr>
          <w:rFonts w:asciiTheme="minorHAnsi" w:hAnsiTheme="minorHAnsi"/>
          <w:b/>
          <w:bCs/>
          <w:sz w:val="28"/>
          <w:szCs w:val="28"/>
        </w:rPr>
        <w:t>Yurttaşların Eşitliği”</w:t>
      </w:r>
      <w:r w:rsidRPr="00B46077">
        <w:rPr>
          <w:rFonts w:asciiTheme="minorHAnsi" w:hAnsiTheme="minorHAnsi"/>
          <w:sz w:val="28"/>
          <w:szCs w:val="28"/>
        </w:rPr>
        <w:t xml:space="preserve"> esas alınmışken ne kastettiği anlaşılamayan ve anlatılamayan </w:t>
      </w:r>
      <w:r w:rsidRPr="00B46077">
        <w:rPr>
          <w:rFonts w:asciiTheme="minorHAnsi" w:hAnsiTheme="minorHAnsi"/>
          <w:b/>
          <w:bCs/>
          <w:sz w:val="28"/>
          <w:szCs w:val="28"/>
        </w:rPr>
        <w:t>“Eşit Yurttaşlık”</w:t>
      </w:r>
      <w:r w:rsidRPr="00B46077">
        <w:rPr>
          <w:rFonts w:asciiTheme="minorHAnsi" w:hAnsiTheme="minorHAnsi"/>
          <w:sz w:val="28"/>
          <w:szCs w:val="28"/>
        </w:rPr>
        <w:t xml:space="preserve">, herkesin anadilini öğrenme ve kullanma özgürlüğü yasal güvence altında iken -Anayasamızın 42. maddesi yok edilerek- </w:t>
      </w:r>
      <w:r w:rsidRPr="00B46077">
        <w:rPr>
          <w:rFonts w:asciiTheme="minorHAnsi" w:hAnsiTheme="minorHAnsi"/>
          <w:b/>
          <w:bCs/>
          <w:sz w:val="28"/>
          <w:szCs w:val="28"/>
        </w:rPr>
        <w:t>“Anadilde Eğitim”</w:t>
      </w:r>
      <w:r w:rsidRPr="00B46077">
        <w:rPr>
          <w:rFonts w:asciiTheme="minorHAnsi" w:hAnsiTheme="minorHAnsi"/>
          <w:sz w:val="28"/>
          <w:szCs w:val="28"/>
        </w:rPr>
        <w:t>(şimdilik 2, giderek belki 22), her alan ve toplum kesimi ile ilgili birçok sorun olduğu herkesçe bilinirken bir türlü tarif edil(e)</w:t>
      </w:r>
      <w:proofErr w:type="spellStart"/>
      <w:r w:rsidRPr="00B46077">
        <w:rPr>
          <w:rFonts w:asciiTheme="minorHAnsi" w:hAnsiTheme="minorHAnsi"/>
          <w:sz w:val="28"/>
          <w:szCs w:val="28"/>
        </w:rPr>
        <w:t>meyen</w:t>
      </w:r>
      <w:proofErr w:type="spellEnd"/>
      <w:r w:rsidRPr="00B46077">
        <w:rPr>
          <w:rFonts w:asciiTheme="minorHAnsi" w:hAnsiTheme="minorHAnsi"/>
          <w:sz w:val="28"/>
          <w:szCs w:val="28"/>
        </w:rPr>
        <w:t xml:space="preserve"> </w:t>
      </w:r>
      <w:r w:rsidRPr="00B46077">
        <w:rPr>
          <w:rFonts w:asciiTheme="minorHAnsi" w:hAnsiTheme="minorHAnsi"/>
          <w:b/>
          <w:bCs/>
          <w:sz w:val="28"/>
          <w:szCs w:val="28"/>
        </w:rPr>
        <w:t>“Kürt Sorunu”</w:t>
      </w:r>
      <w:r w:rsidRPr="00B46077">
        <w:rPr>
          <w:rFonts w:asciiTheme="minorHAnsi" w:hAnsiTheme="minorHAnsi"/>
          <w:sz w:val="28"/>
          <w:szCs w:val="28"/>
        </w:rPr>
        <w:t xml:space="preserve"> gibi emperyal ezberler ve </w:t>
      </w:r>
      <w:r w:rsidRPr="00B46077">
        <w:rPr>
          <w:rFonts w:asciiTheme="minorHAnsi" w:hAnsiTheme="minorHAnsi"/>
          <w:b/>
          <w:bCs/>
          <w:sz w:val="28"/>
          <w:szCs w:val="28"/>
        </w:rPr>
        <w:t>“Bak, Kürtçe konuştum, anlayamadın, öyleyse eşit değiliz”</w:t>
      </w:r>
      <w:r w:rsidRPr="00B46077">
        <w:rPr>
          <w:rFonts w:asciiTheme="minorHAnsi" w:hAnsiTheme="minorHAnsi"/>
          <w:sz w:val="28"/>
          <w:szCs w:val="28"/>
        </w:rPr>
        <w:t xml:space="preserve"> ya da “</w:t>
      </w:r>
      <w:r w:rsidRPr="00B46077">
        <w:rPr>
          <w:rFonts w:asciiTheme="minorHAnsi" w:hAnsiTheme="minorHAnsi"/>
          <w:b/>
          <w:bCs/>
          <w:sz w:val="28"/>
          <w:szCs w:val="28"/>
        </w:rPr>
        <w:t>Neden ben Türkçe öğreniyorum, siz Kürtçe öğrenin”</w:t>
      </w:r>
      <w:r w:rsidRPr="00B46077">
        <w:rPr>
          <w:rFonts w:asciiTheme="minorHAnsi" w:hAnsiTheme="minorHAnsi"/>
          <w:sz w:val="28"/>
          <w:szCs w:val="28"/>
        </w:rPr>
        <w:t xml:space="preserve"> türü akla ziyan abukluklarla ve “</w:t>
      </w:r>
      <w:r w:rsidRPr="00B46077">
        <w:rPr>
          <w:rFonts w:asciiTheme="minorHAnsi" w:hAnsiTheme="minorHAnsi"/>
          <w:b/>
          <w:bCs/>
          <w:sz w:val="28"/>
          <w:szCs w:val="28"/>
        </w:rPr>
        <w:t>Kürtler taktik olarak emperyalistlerle ittifak kuruyor. Orta Doğu’da bu güçlerle ilişki içerisine girmeden yürümeniz zor”</w:t>
      </w:r>
      <w:r w:rsidRPr="00B46077">
        <w:rPr>
          <w:rFonts w:asciiTheme="minorHAnsi" w:hAnsiTheme="minorHAnsi"/>
          <w:sz w:val="28"/>
          <w:szCs w:val="28"/>
        </w:rPr>
        <w:t xml:space="preserve"> türü ihanet itiraflarıyla hiç aşılamaz. Ve elbette</w:t>
      </w:r>
      <w:r w:rsidR="00F52A80" w:rsidRPr="00B46077">
        <w:rPr>
          <w:rFonts w:asciiTheme="minorHAnsi" w:hAnsiTheme="minorHAnsi"/>
          <w:sz w:val="28"/>
          <w:szCs w:val="28"/>
        </w:rPr>
        <w:t xml:space="preserve"> sürecin</w:t>
      </w:r>
      <w:r w:rsidRPr="00B46077">
        <w:rPr>
          <w:rFonts w:asciiTheme="minorHAnsi" w:hAnsiTheme="minorHAnsi"/>
          <w:sz w:val="28"/>
          <w:szCs w:val="28"/>
        </w:rPr>
        <w:t xml:space="preserve">; Cumhuriyet öncesi Milli Mücadele’yi yürütme amaçlı 23 maddelik </w:t>
      </w:r>
      <w:r w:rsidRPr="00B46077">
        <w:rPr>
          <w:rFonts w:asciiTheme="minorHAnsi" w:hAnsiTheme="minorHAnsi"/>
          <w:b/>
          <w:bCs/>
          <w:sz w:val="28"/>
          <w:szCs w:val="28"/>
        </w:rPr>
        <w:t>1921 Teşkilat-ı Esasiye Kanunu</w:t>
      </w:r>
      <w:r w:rsidRPr="00B46077">
        <w:rPr>
          <w:rFonts w:asciiTheme="minorHAnsi" w:hAnsiTheme="minorHAnsi"/>
          <w:sz w:val="28"/>
          <w:szCs w:val="28"/>
        </w:rPr>
        <w:t xml:space="preserve">’nu referans alan, tapu senedimiz </w:t>
      </w:r>
      <w:r w:rsidRPr="00B46077">
        <w:rPr>
          <w:rFonts w:asciiTheme="minorHAnsi" w:hAnsiTheme="minorHAnsi"/>
          <w:b/>
          <w:bCs/>
          <w:sz w:val="28"/>
          <w:szCs w:val="28"/>
        </w:rPr>
        <w:t>Lozan</w:t>
      </w:r>
      <w:r w:rsidRPr="00B46077">
        <w:rPr>
          <w:rFonts w:asciiTheme="minorHAnsi" w:hAnsiTheme="minorHAnsi"/>
          <w:sz w:val="28"/>
          <w:szCs w:val="28"/>
        </w:rPr>
        <w:t xml:space="preserve">’ı dayatma sayıp </w:t>
      </w:r>
      <w:r w:rsidRPr="00B46077">
        <w:rPr>
          <w:rFonts w:asciiTheme="minorHAnsi" w:hAnsiTheme="minorHAnsi"/>
          <w:b/>
          <w:bCs/>
          <w:sz w:val="28"/>
          <w:szCs w:val="28"/>
        </w:rPr>
        <w:t>Sevr</w:t>
      </w:r>
      <w:r w:rsidRPr="00B46077">
        <w:rPr>
          <w:rFonts w:asciiTheme="minorHAnsi" w:hAnsiTheme="minorHAnsi"/>
          <w:sz w:val="28"/>
          <w:szCs w:val="28"/>
        </w:rPr>
        <w:t xml:space="preserve"> özlemini dillendiren, devletimizi ulusumuzun bir kesimine </w:t>
      </w:r>
      <w:r w:rsidRPr="00B46077">
        <w:rPr>
          <w:rFonts w:asciiTheme="minorHAnsi" w:hAnsiTheme="minorHAnsi"/>
          <w:b/>
          <w:bCs/>
          <w:sz w:val="28"/>
          <w:szCs w:val="28"/>
        </w:rPr>
        <w:t>“inkar ve imha siyaseti”</w:t>
      </w:r>
      <w:r w:rsidRPr="00B46077">
        <w:rPr>
          <w:rFonts w:asciiTheme="minorHAnsi" w:hAnsiTheme="minorHAnsi"/>
          <w:sz w:val="28"/>
          <w:szCs w:val="28"/>
        </w:rPr>
        <w:t xml:space="preserve"> uygulamak ve </w:t>
      </w:r>
      <w:r w:rsidRPr="00B46077">
        <w:rPr>
          <w:rFonts w:asciiTheme="minorHAnsi" w:hAnsiTheme="minorHAnsi"/>
          <w:b/>
          <w:bCs/>
          <w:sz w:val="28"/>
          <w:szCs w:val="28"/>
        </w:rPr>
        <w:t>“soykırım”</w:t>
      </w:r>
      <w:r w:rsidRPr="00B46077">
        <w:rPr>
          <w:rFonts w:asciiTheme="minorHAnsi" w:hAnsiTheme="minorHAnsi"/>
          <w:sz w:val="28"/>
          <w:szCs w:val="28"/>
        </w:rPr>
        <w:t xml:space="preserve"> yapmakla suçlayan, devlete isyan edip karakol basarak Mehmetçik şehit etmiş emperyalist uşağı tescilli hainleri “</w:t>
      </w:r>
      <w:r w:rsidRPr="00B46077">
        <w:rPr>
          <w:rFonts w:asciiTheme="minorHAnsi" w:hAnsiTheme="minorHAnsi"/>
          <w:b/>
          <w:bCs/>
          <w:sz w:val="28"/>
          <w:szCs w:val="28"/>
        </w:rPr>
        <w:t>milli kahraman”</w:t>
      </w:r>
      <w:r w:rsidRPr="00B46077">
        <w:rPr>
          <w:rFonts w:asciiTheme="minorHAnsi" w:hAnsiTheme="minorHAnsi"/>
          <w:sz w:val="28"/>
          <w:szCs w:val="28"/>
        </w:rPr>
        <w:t xml:space="preserve"> ilan eden, </w:t>
      </w:r>
      <w:r w:rsidR="00F52A80" w:rsidRPr="00B46077">
        <w:rPr>
          <w:rFonts w:asciiTheme="minorHAnsi" w:hAnsiTheme="minorHAnsi"/>
          <w:b/>
          <w:bCs/>
          <w:sz w:val="28"/>
          <w:szCs w:val="28"/>
        </w:rPr>
        <w:t>“</w:t>
      </w:r>
      <w:r w:rsidRPr="00B46077">
        <w:rPr>
          <w:rFonts w:asciiTheme="minorHAnsi" w:hAnsiTheme="minorHAnsi"/>
          <w:b/>
          <w:bCs/>
          <w:sz w:val="28"/>
          <w:szCs w:val="28"/>
        </w:rPr>
        <w:t>Kürtlerin ve Türklerin kurucu unsur olduğu yeni bir devlet</w:t>
      </w:r>
      <w:r w:rsidR="0066721B" w:rsidRPr="00B46077">
        <w:rPr>
          <w:rFonts w:asciiTheme="minorHAnsi" w:hAnsiTheme="minorHAnsi"/>
          <w:b/>
          <w:bCs/>
          <w:sz w:val="28"/>
          <w:szCs w:val="28"/>
        </w:rPr>
        <w:t>”</w:t>
      </w:r>
      <w:r w:rsidRPr="00B46077">
        <w:rPr>
          <w:rFonts w:asciiTheme="minorHAnsi" w:hAnsiTheme="minorHAnsi"/>
          <w:sz w:val="28"/>
          <w:szCs w:val="28"/>
        </w:rPr>
        <w:t xml:space="preserve"> kurulmasını, bölgesel özerklik tanınmasını (federasyon), 66. madde  yok edilerek anayasadan Türklüğün çıkarılmasını, eli kanlı teröristlerin serbest kalıp siyaset yapmalarını şart koşan Mütareke artığı işbirlikçi  anlayışlarla yürütülebilecek bir süreç olmadığı da, bunu Türk Milletine kabul ettirmenin olanaksızlığı da artık görülmüş olmalıdır. Bu noktada aziz milletimizin; 2021 yılında 2 milyon iken 2022 yılında 3 milyon 966 bine, 2023 yılında 5 milyon 769 bine yükselen, 2024 yılında 6,5 milyona ve 2025 yılında da 8 milyon 242 bine ulaşan, 10 Kasım 2025 tarihinde ise bir günde 1 milyon 219 bin 148 ile rekor kıran Anıtkabir ziyaretçi sayılarıyla verdiği mesaj da herkes tarafından herhalde alınmıştır.</w:t>
      </w:r>
    </w:p>
    <w:p w14:paraId="45D16BA8" w14:textId="77777777" w:rsidR="00F02EB5" w:rsidRPr="00B46077" w:rsidRDefault="00F02EB5" w:rsidP="00F02EB5">
      <w:pPr>
        <w:tabs>
          <w:tab w:val="left" w:pos="4170"/>
        </w:tabs>
        <w:ind w:firstLine="709"/>
        <w:rPr>
          <w:rFonts w:asciiTheme="minorHAnsi" w:hAnsiTheme="minorHAnsi"/>
          <w:sz w:val="28"/>
          <w:szCs w:val="28"/>
        </w:rPr>
      </w:pPr>
    </w:p>
    <w:p w14:paraId="0E1BD730" w14:textId="77777777" w:rsidR="00F02EB5" w:rsidRPr="00B46077" w:rsidRDefault="00F02EB5" w:rsidP="00F02EB5">
      <w:pPr>
        <w:tabs>
          <w:tab w:val="left" w:pos="4170"/>
        </w:tabs>
        <w:ind w:firstLine="709"/>
        <w:rPr>
          <w:rFonts w:asciiTheme="minorHAnsi" w:hAnsiTheme="minorHAnsi"/>
          <w:sz w:val="28"/>
          <w:szCs w:val="28"/>
        </w:rPr>
      </w:pPr>
      <w:r w:rsidRPr="00B46077">
        <w:rPr>
          <w:rFonts w:asciiTheme="minorHAnsi" w:hAnsiTheme="minorHAnsi"/>
          <w:sz w:val="28"/>
          <w:szCs w:val="28"/>
        </w:rPr>
        <w:lastRenderedPageBreak/>
        <w:t>Bu bağlamda Atatürkçü Düşünce Derneği olarak, ülkemizi yöneten ve yönetmeye talip olan tüm kurum, kuruluş ve kişileri bir kez daha uyarıyor ve görevlerini;</w:t>
      </w:r>
    </w:p>
    <w:p w14:paraId="5D1B0708" w14:textId="77777777" w:rsidR="00F02EB5" w:rsidRPr="00B46077" w:rsidRDefault="00F02EB5" w:rsidP="00F02EB5">
      <w:pPr>
        <w:tabs>
          <w:tab w:val="left" w:pos="4170"/>
        </w:tabs>
        <w:ind w:firstLine="709"/>
        <w:rPr>
          <w:rFonts w:asciiTheme="minorHAnsi" w:hAnsiTheme="minorHAnsi"/>
          <w:sz w:val="28"/>
          <w:szCs w:val="28"/>
        </w:rPr>
      </w:pPr>
    </w:p>
    <w:p w14:paraId="4CAE8937" w14:textId="256C36C1" w:rsidR="00F02EB5" w:rsidRPr="00B46077" w:rsidRDefault="00F02EB5" w:rsidP="00A3036E">
      <w:pPr>
        <w:pStyle w:val="ListeParagraf"/>
        <w:numPr>
          <w:ilvl w:val="0"/>
          <w:numId w:val="48"/>
        </w:numPr>
        <w:tabs>
          <w:tab w:val="left" w:pos="4170"/>
        </w:tabs>
        <w:rPr>
          <w:rFonts w:asciiTheme="minorHAnsi" w:hAnsiTheme="minorHAnsi"/>
          <w:b/>
          <w:bCs/>
          <w:sz w:val="28"/>
          <w:szCs w:val="28"/>
        </w:rPr>
      </w:pPr>
      <w:r w:rsidRPr="00B46077">
        <w:rPr>
          <w:rFonts w:asciiTheme="minorHAnsi" w:hAnsiTheme="minorHAnsi"/>
          <w:b/>
          <w:bCs/>
          <w:sz w:val="28"/>
          <w:szCs w:val="28"/>
        </w:rPr>
        <w:t>Üniter Ulus Devlet yapımızın, Laik Cumhuriyetimizin, Dil Birliğimizin, ülkemiz ve milletimizle bölünmez bütünlüğümüzün ve ulus olma bilincimizin vazgeçilmezliğini,</w:t>
      </w:r>
    </w:p>
    <w:p w14:paraId="58464ECA" w14:textId="4598AAAE" w:rsidR="00F02EB5" w:rsidRPr="00B46077" w:rsidRDefault="00F02EB5" w:rsidP="00A3036E">
      <w:pPr>
        <w:pStyle w:val="ListeParagraf"/>
        <w:numPr>
          <w:ilvl w:val="0"/>
          <w:numId w:val="48"/>
        </w:numPr>
        <w:tabs>
          <w:tab w:val="left" w:pos="4170"/>
        </w:tabs>
        <w:rPr>
          <w:rFonts w:asciiTheme="minorHAnsi" w:hAnsiTheme="minorHAnsi"/>
          <w:sz w:val="28"/>
          <w:szCs w:val="28"/>
        </w:rPr>
      </w:pPr>
      <w:r w:rsidRPr="00B46077">
        <w:rPr>
          <w:rFonts w:asciiTheme="minorHAnsi" w:hAnsiTheme="minorHAnsi"/>
          <w:sz w:val="28"/>
          <w:szCs w:val="28"/>
        </w:rPr>
        <w:t>Atatürk’ün “</w:t>
      </w:r>
      <w:r w:rsidR="00B46077" w:rsidRPr="00B46077">
        <w:rPr>
          <w:rFonts w:asciiTheme="minorHAnsi" w:hAnsiTheme="minorHAnsi"/>
          <w:sz w:val="28"/>
          <w:szCs w:val="28"/>
        </w:rPr>
        <w:t>Türkiye Cumhuriyeti’ni</w:t>
      </w:r>
      <w:r w:rsidRPr="00B46077">
        <w:rPr>
          <w:rFonts w:asciiTheme="minorHAnsi" w:hAnsiTheme="minorHAnsi"/>
          <w:sz w:val="28"/>
          <w:szCs w:val="28"/>
        </w:rPr>
        <w:t xml:space="preserve"> kuran Türkiye halkına Türk Milleti denir” tümcesinde ifadesini bulan ve anayasamızın da 66. maddesi ile hükme bağladığı millet tanımının ve “Türklük” kavramının tartışılmazlığını,</w:t>
      </w:r>
    </w:p>
    <w:p w14:paraId="4CA974C5" w14:textId="0CD8C199" w:rsidR="00F02EB5" w:rsidRPr="00B46077" w:rsidRDefault="00F02EB5" w:rsidP="00A3036E">
      <w:pPr>
        <w:pStyle w:val="ListeParagraf"/>
        <w:numPr>
          <w:ilvl w:val="0"/>
          <w:numId w:val="48"/>
        </w:numPr>
        <w:tabs>
          <w:tab w:val="left" w:pos="4170"/>
        </w:tabs>
        <w:rPr>
          <w:rFonts w:asciiTheme="minorHAnsi" w:hAnsiTheme="minorHAnsi"/>
          <w:b/>
          <w:bCs/>
          <w:sz w:val="28"/>
          <w:szCs w:val="28"/>
        </w:rPr>
      </w:pPr>
      <w:r w:rsidRPr="00B46077">
        <w:rPr>
          <w:rFonts w:asciiTheme="minorHAnsi" w:hAnsiTheme="minorHAnsi"/>
          <w:b/>
          <w:bCs/>
          <w:sz w:val="28"/>
          <w:szCs w:val="28"/>
        </w:rPr>
        <w:t>Politikaları, uygulamaları ve eserleriyle her alanda başarısı kanıtlı Cumhuriyetimizin kuruluş felsefesi “Atatürkçü Düşünce Sistemi”</w:t>
      </w:r>
      <w:r w:rsidR="00B46077">
        <w:rPr>
          <w:rFonts w:asciiTheme="minorHAnsi" w:hAnsiTheme="minorHAnsi"/>
          <w:b/>
          <w:bCs/>
          <w:sz w:val="28"/>
          <w:szCs w:val="28"/>
        </w:rPr>
        <w:t xml:space="preserve"> </w:t>
      </w:r>
      <w:proofErr w:type="spellStart"/>
      <w:r w:rsidRPr="00B46077">
        <w:rPr>
          <w:rFonts w:asciiTheme="minorHAnsi" w:hAnsiTheme="minorHAnsi"/>
          <w:b/>
          <w:bCs/>
          <w:sz w:val="28"/>
          <w:szCs w:val="28"/>
        </w:rPr>
        <w:t>nin</w:t>
      </w:r>
      <w:proofErr w:type="spellEnd"/>
      <w:r w:rsidRPr="00B46077">
        <w:rPr>
          <w:rFonts w:asciiTheme="minorHAnsi" w:hAnsiTheme="minorHAnsi"/>
          <w:b/>
          <w:bCs/>
          <w:sz w:val="28"/>
          <w:szCs w:val="28"/>
        </w:rPr>
        <w:t xml:space="preserve"> günümüzün de şaşmaz pusulası, geçerli reçetesi olduğunu, </w:t>
      </w:r>
    </w:p>
    <w:p w14:paraId="1CC66D62" w14:textId="6ADB299F" w:rsidR="00F02EB5" w:rsidRPr="00B46077" w:rsidRDefault="00B46077" w:rsidP="00A3036E">
      <w:pPr>
        <w:pStyle w:val="ListeParagraf"/>
        <w:numPr>
          <w:ilvl w:val="0"/>
          <w:numId w:val="48"/>
        </w:numPr>
        <w:tabs>
          <w:tab w:val="left" w:pos="4170"/>
        </w:tabs>
        <w:rPr>
          <w:rFonts w:asciiTheme="minorHAnsi" w:hAnsiTheme="minorHAnsi"/>
          <w:sz w:val="28"/>
          <w:szCs w:val="28"/>
        </w:rPr>
      </w:pPr>
      <w:r w:rsidRPr="00B46077">
        <w:rPr>
          <w:rFonts w:asciiTheme="minorHAnsi" w:hAnsiTheme="minorHAnsi"/>
          <w:sz w:val="28"/>
          <w:szCs w:val="28"/>
        </w:rPr>
        <w:t>Milletimizin</w:t>
      </w:r>
      <w:r w:rsidR="00F02EB5" w:rsidRPr="00B46077">
        <w:rPr>
          <w:rFonts w:asciiTheme="minorHAnsi" w:hAnsiTheme="minorHAnsi"/>
          <w:sz w:val="28"/>
          <w:szCs w:val="28"/>
        </w:rPr>
        <w:t xml:space="preserve"> Demokratik, Laik ve Sosyal bir Hukuk Devletinin özgür yurttaşları değil </w:t>
      </w:r>
      <w:proofErr w:type="gramStart"/>
      <w:r w:rsidR="00F02EB5" w:rsidRPr="00B46077">
        <w:rPr>
          <w:rFonts w:asciiTheme="minorHAnsi" w:hAnsiTheme="minorHAnsi"/>
          <w:sz w:val="28"/>
          <w:szCs w:val="28"/>
        </w:rPr>
        <w:t>de,</w:t>
      </w:r>
      <w:proofErr w:type="gramEnd"/>
      <w:r w:rsidR="00F02EB5" w:rsidRPr="00B46077">
        <w:rPr>
          <w:rFonts w:asciiTheme="minorHAnsi" w:hAnsiTheme="minorHAnsi"/>
          <w:sz w:val="28"/>
          <w:szCs w:val="28"/>
        </w:rPr>
        <w:t xml:space="preserve"> emperyalizm boyunduruğunda, orta çağ artığı Totaliter-Teokratik bir uydu devletin </w:t>
      </w:r>
      <w:r w:rsidR="00A3036E" w:rsidRPr="00B46077">
        <w:rPr>
          <w:rFonts w:asciiTheme="minorHAnsi" w:hAnsiTheme="minorHAnsi"/>
          <w:sz w:val="28"/>
          <w:szCs w:val="28"/>
        </w:rPr>
        <w:t>tebaası</w:t>
      </w:r>
      <w:r w:rsidR="00F02EB5" w:rsidRPr="00B46077">
        <w:rPr>
          <w:rFonts w:asciiTheme="minorHAnsi" w:hAnsiTheme="minorHAnsi"/>
          <w:sz w:val="28"/>
          <w:szCs w:val="28"/>
        </w:rPr>
        <w:t xml:space="preserve"> olmaya asla razı olmayacağını, </w:t>
      </w:r>
    </w:p>
    <w:p w14:paraId="37D55DB8" w14:textId="77777777" w:rsidR="00B46077" w:rsidRPr="00B46077" w:rsidRDefault="00F02EB5" w:rsidP="00A3036E">
      <w:pPr>
        <w:pStyle w:val="ListeParagraf"/>
        <w:numPr>
          <w:ilvl w:val="0"/>
          <w:numId w:val="48"/>
        </w:numPr>
        <w:tabs>
          <w:tab w:val="left" w:pos="4170"/>
        </w:tabs>
        <w:rPr>
          <w:rFonts w:asciiTheme="minorHAnsi" w:hAnsiTheme="minorHAnsi"/>
          <w:b/>
          <w:bCs/>
          <w:sz w:val="28"/>
          <w:szCs w:val="28"/>
        </w:rPr>
      </w:pPr>
      <w:r w:rsidRPr="00B46077">
        <w:rPr>
          <w:rFonts w:asciiTheme="minorHAnsi" w:hAnsiTheme="minorHAnsi"/>
          <w:b/>
          <w:bCs/>
          <w:sz w:val="28"/>
          <w:szCs w:val="28"/>
        </w:rPr>
        <w:t>Gerekenin, kuruluşta olduğu gibi meclis eksenli, kuvvetler ayrılığına dayalı, yurttaşların eşitliği esaslı bir hukuk devleti olan Atatürk Cumhuriyeti’ni yeniden yaratmak olduğunu</w:t>
      </w:r>
      <w:r w:rsidR="00A3036E" w:rsidRPr="00B46077">
        <w:rPr>
          <w:rFonts w:asciiTheme="minorHAnsi" w:hAnsiTheme="minorHAnsi"/>
          <w:b/>
          <w:bCs/>
          <w:sz w:val="28"/>
          <w:szCs w:val="28"/>
        </w:rPr>
        <w:t xml:space="preserve"> </w:t>
      </w:r>
    </w:p>
    <w:p w14:paraId="684E7B4F" w14:textId="0F792D4B" w:rsidR="00F02EB5" w:rsidRPr="00B46077" w:rsidRDefault="00F02EB5" w:rsidP="00B46077">
      <w:pPr>
        <w:tabs>
          <w:tab w:val="left" w:pos="4170"/>
        </w:tabs>
        <w:ind w:firstLine="0"/>
        <w:rPr>
          <w:rFonts w:asciiTheme="minorHAnsi" w:hAnsiTheme="minorHAnsi"/>
          <w:sz w:val="28"/>
          <w:szCs w:val="28"/>
        </w:rPr>
      </w:pPr>
      <w:proofErr w:type="gramStart"/>
      <w:r w:rsidRPr="00B46077">
        <w:rPr>
          <w:rFonts w:asciiTheme="minorHAnsi" w:hAnsiTheme="minorHAnsi"/>
          <w:sz w:val="28"/>
          <w:szCs w:val="28"/>
        </w:rPr>
        <w:t>görerek</w:t>
      </w:r>
      <w:proofErr w:type="gramEnd"/>
      <w:r w:rsidRPr="00B46077">
        <w:rPr>
          <w:rFonts w:asciiTheme="minorHAnsi" w:hAnsiTheme="minorHAnsi"/>
          <w:sz w:val="28"/>
          <w:szCs w:val="28"/>
        </w:rPr>
        <w:t xml:space="preserve"> yapmalarını bekliyoruz.</w:t>
      </w:r>
    </w:p>
    <w:p w14:paraId="25DD7C03" w14:textId="77777777" w:rsidR="00F02EB5" w:rsidRPr="00B46077" w:rsidRDefault="00F02EB5" w:rsidP="00F02EB5">
      <w:pPr>
        <w:tabs>
          <w:tab w:val="left" w:pos="4170"/>
        </w:tabs>
        <w:ind w:firstLine="709"/>
        <w:rPr>
          <w:rFonts w:asciiTheme="minorHAnsi" w:hAnsiTheme="minorHAnsi"/>
          <w:sz w:val="28"/>
          <w:szCs w:val="28"/>
        </w:rPr>
      </w:pPr>
    </w:p>
    <w:p w14:paraId="3CEB51A9" w14:textId="77777777" w:rsidR="00F02EB5" w:rsidRPr="00B46077" w:rsidRDefault="00F02EB5" w:rsidP="00F02EB5">
      <w:pPr>
        <w:tabs>
          <w:tab w:val="left" w:pos="4170"/>
        </w:tabs>
        <w:ind w:firstLine="709"/>
        <w:rPr>
          <w:rFonts w:asciiTheme="minorHAnsi" w:hAnsiTheme="minorHAnsi"/>
          <w:sz w:val="28"/>
          <w:szCs w:val="28"/>
        </w:rPr>
      </w:pPr>
      <w:r w:rsidRPr="00B46077">
        <w:rPr>
          <w:rFonts w:asciiTheme="minorHAnsi" w:hAnsiTheme="minorHAnsi"/>
          <w:sz w:val="28"/>
          <w:szCs w:val="28"/>
        </w:rPr>
        <w:t>Saygılarımızla.</w:t>
      </w:r>
    </w:p>
    <w:p w14:paraId="2AA8A0AE" w14:textId="77777777" w:rsidR="00F02EB5" w:rsidRPr="00B46077" w:rsidRDefault="00F02EB5" w:rsidP="00F02EB5">
      <w:pPr>
        <w:tabs>
          <w:tab w:val="left" w:pos="4170"/>
        </w:tabs>
        <w:ind w:firstLine="0"/>
        <w:rPr>
          <w:rFonts w:asciiTheme="minorHAnsi" w:hAnsiTheme="minorHAnsi"/>
          <w:sz w:val="28"/>
          <w:szCs w:val="28"/>
        </w:rPr>
      </w:pPr>
    </w:p>
    <w:p w14:paraId="32A56CBD" w14:textId="77777777" w:rsidR="00A3036E" w:rsidRPr="00B46077" w:rsidRDefault="00F02EB5" w:rsidP="00A3036E">
      <w:pPr>
        <w:tabs>
          <w:tab w:val="left" w:pos="4170"/>
        </w:tabs>
        <w:ind w:firstLine="0"/>
        <w:jc w:val="center"/>
        <w:rPr>
          <w:rFonts w:asciiTheme="minorHAnsi" w:hAnsiTheme="minorHAnsi"/>
          <w:b/>
          <w:bCs/>
          <w:sz w:val="36"/>
          <w:szCs w:val="36"/>
        </w:rPr>
      </w:pPr>
      <w:r w:rsidRPr="00B46077">
        <w:rPr>
          <w:rFonts w:asciiTheme="minorHAnsi" w:hAnsiTheme="minorHAnsi"/>
          <w:b/>
          <w:bCs/>
          <w:sz w:val="36"/>
          <w:szCs w:val="36"/>
        </w:rPr>
        <w:t xml:space="preserve">ATATÜRKÇÜ DÜŞÜNCE DERNEĞİ </w:t>
      </w:r>
    </w:p>
    <w:p w14:paraId="0EDE932D" w14:textId="26D0C86B" w:rsidR="009F742F" w:rsidRPr="00B46077" w:rsidRDefault="00F02EB5" w:rsidP="00A3036E">
      <w:pPr>
        <w:tabs>
          <w:tab w:val="left" w:pos="4170"/>
        </w:tabs>
        <w:ind w:firstLine="0"/>
        <w:jc w:val="center"/>
        <w:rPr>
          <w:rFonts w:asciiTheme="minorHAnsi" w:hAnsiTheme="minorHAnsi"/>
          <w:b/>
          <w:bCs/>
          <w:sz w:val="36"/>
          <w:szCs w:val="36"/>
        </w:rPr>
      </w:pPr>
      <w:r w:rsidRPr="00B46077">
        <w:rPr>
          <w:rFonts w:asciiTheme="minorHAnsi" w:hAnsiTheme="minorHAnsi"/>
          <w:b/>
          <w:bCs/>
          <w:sz w:val="36"/>
          <w:szCs w:val="36"/>
        </w:rPr>
        <w:t>GENEL MERKEZİ</w:t>
      </w:r>
    </w:p>
    <w:p w14:paraId="3C27FCE8" w14:textId="77777777" w:rsidR="009F742F" w:rsidRPr="00B46077" w:rsidRDefault="009F742F" w:rsidP="009F742F">
      <w:pPr>
        <w:tabs>
          <w:tab w:val="left" w:pos="4170"/>
        </w:tabs>
        <w:ind w:firstLine="0"/>
        <w:rPr>
          <w:rFonts w:asciiTheme="minorHAnsi" w:hAnsiTheme="minorHAnsi"/>
          <w:sz w:val="28"/>
          <w:szCs w:val="28"/>
        </w:rPr>
      </w:pPr>
    </w:p>
    <w:p w14:paraId="36CD97E0" w14:textId="66FECE1E" w:rsidR="00E21F40" w:rsidRPr="00B46077" w:rsidRDefault="00E21F40" w:rsidP="0072515C">
      <w:pPr>
        <w:tabs>
          <w:tab w:val="left" w:pos="4170"/>
        </w:tabs>
        <w:ind w:firstLine="0"/>
        <w:rPr>
          <w:rFonts w:asciiTheme="minorHAnsi" w:hAnsiTheme="minorHAnsi"/>
          <w:sz w:val="28"/>
          <w:szCs w:val="28"/>
        </w:rPr>
      </w:pPr>
    </w:p>
    <w:p w14:paraId="5727CE0A" w14:textId="77777777" w:rsidR="00F02EB5" w:rsidRPr="00B46077" w:rsidRDefault="00F02EB5">
      <w:pPr>
        <w:tabs>
          <w:tab w:val="left" w:pos="4170"/>
        </w:tabs>
        <w:ind w:firstLine="0"/>
        <w:rPr>
          <w:rFonts w:asciiTheme="minorHAnsi" w:hAnsiTheme="minorHAnsi"/>
          <w:sz w:val="28"/>
          <w:szCs w:val="28"/>
        </w:rPr>
      </w:pPr>
    </w:p>
    <w:sectPr w:rsidR="00F02EB5" w:rsidRPr="00B46077" w:rsidSect="00BD6B82">
      <w:footerReference w:type="default" r:id="rId8"/>
      <w:headerReference w:type="first" r:id="rId9"/>
      <w:footerReference w:type="first" r:id="rId10"/>
      <w:type w:val="continuous"/>
      <w:pgSz w:w="11906" w:h="16838" w:code="9"/>
      <w:pgMar w:top="1140" w:right="849" w:bottom="1560" w:left="851" w:header="284" w:footer="27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64C27" w14:textId="77777777" w:rsidR="003434AE" w:rsidRDefault="003434AE">
      <w:r>
        <w:separator/>
      </w:r>
    </w:p>
  </w:endnote>
  <w:endnote w:type="continuationSeparator" w:id="0">
    <w:p w14:paraId="2A00A727" w14:textId="77777777" w:rsidR="003434AE" w:rsidRDefault="00343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Narrow">
    <w:panose1 w:val="020B0606020202030204"/>
    <w:charset w:val="A2"/>
    <w:family w:val="swiss"/>
    <w:pitch w:val="variable"/>
    <w:sig w:usb0="00000287" w:usb1="00000800" w:usb2="00000000" w:usb3="00000000" w:csb0="0000009F" w:csb1="00000000"/>
  </w:font>
  <w:font w:name="Liberation Serif">
    <w:charset w:val="A2"/>
    <w:family w:val="roman"/>
    <w:pitch w:val="variable"/>
    <w:sig w:usb0="E0000AFF" w:usb1="500078FF" w:usb2="00000021" w:usb3="00000000" w:csb0="000001BF" w:csb1="00000000"/>
  </w:font>
  <w:font w:name="DejaVu Sans">
    <w:charset w:val="A2"/>
    <w:family w:val="swiss"/>
    <w:pitch w:val="variable"/>
    <w:sig w:usb0="E7000EFF" w:usb1="5200F5FF" w:usb2="0A242021" w:usb3="00000000" w:csb0="000001BF" w:csb1="00000000"/>
  </w:font>
  <w:font w:name="Lohit Hindi">
    <w:altName w:val="Times New Roman"/>
    <w:charset w:val="00"/>
    <w:family w:val="auto"/>
    <w:pitch w:val="default"/>
    <w:sig w:usb0="00000007" w:usb1="00000000" w:usb2="00000000" w:usb3="00000000" w:csb0="00000011"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54114"/>
      <w:docPartObj>
        <w:docPartGallery w:val="Page Numbers (Bottom of Page)"/>
        <w:docPartUnique/>
      </w:docPartObj>
    </w:sdtPr>
    <w:sdtContent>
      <w:p w14:paraId="506448C8" w14:textId="77777777" w:rsidR="006247AF" w:rsidRDefault="006247AF" w:rsidP="00E71924">
        <w:pPr>
          <w:pStyle w:val="AltBilgi"/>
          <w:ind w:firstLine="0"/>
          <w:jc w:val="center"/>
        </w:pPr>
        <w:r>
          <w:fldChar w:fldCharType="begin"/>
        </w:r>
        <w:r>
          <w:instrText>PAGE   \* MERGEFORMAT</w:instrText>
        </w:r>
        <w:r>
          <w:fldChar w:fldCharType="separate"/>
        </w:r>
        <w:r w:rsidR="00C14654">
          <w:rPr>
            <w:noProof/>
          </w:rPr>
          <w:t>2</w:t>
        </w:r>
        <w:r>
          <w:fldChar w:fldCharType="end"/>
        </w:r>
      </w:p>
    </w:sdtContent>
  </w:sdt>
  <w:p w14:paraId="32491013" w14:textId="77777777" w:rsidR="006247AF" w:rsidRDefault="006247A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E65B5" w14:textId="77777777" w:rsidR="00253D88" w:rsidRDefault="00194312" w:rsidP="001B2560">
    <w:pPr>
      <w:pStyle w:val="AltBilgi"/>
      <w:ind w:firstLine="0"/>
      <w:rPr>
        <w:b/>
        <w:w w:val="90"/>
        <w:sz w:val="20"/>
      </w:rPr>
    </w:pPr>
    <w:r>
      <w:rPr>
        <w:b/>
        <w:noProof/>
        <w:w w:val="90"/>
        <w:sz w:val="28"/>
        <w:lang w:eastAsia="tr-TR"/>
      </w:rPr>
      <mc:AlternateContent>
        <mc:Choice Requires="wps">
          <w:drawing>
            <wp:anchor distT="4294967295" distB="4294967295" distL="114300" distR="114300" simplePos="0" relativeHeight="251656704" behindDoc="0" locked="0" layoutInCell="0" allowOverlap="1" wp14:anchorId="52279B18" wp14:editId="5475C8C0">
              <wp:simplePos x="0" y="0"/>
              <wp:positionH relativeFrom="page">
                <wp:posOffset>1080135</wp:posOffset>
              </wp:positionH>
              <wp:positionV relativeFrom="paragraph">
                <wp:posOffset>-76200</wp:posOffset>
              </wp:positionV>
              <wp:extent cx="5760085" cy="0"/>
              <wp:effectExtent l="0" t="0" r="31115"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095433" id="Line 2" o:spid="_x0000_s1026"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85.05pt,-6pt" to="538.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Y7EGQIAADIEAAAOAAAAZHJzL2Uyb0RvYy54bWysU02P2yAQvVfqf0DcE9tZJ5tYcVaVnfSS&#10;diPttncCOEbFgIDEiar+9w7ko9n2UlX1AQ/MzOPNzGP+dOwkOnDrhFYlzoYpRlxRzYTalfjL62ow&#10;xch5ohiRWvESn7jDT4v37+a9KfhIt1oybhGAKFf0psSt96ZIEkdb3hE31IYrcDbadsTD1u4SZkkP&#10;6J1MRmk6SXptmbGacufgtD478SLiNw2n/rlpHPdIlhi4+bjauG7DmizmpNhZYlpBLzTIP7DoiFBw&#10;6Q2qJp6gvRV/QHWCWu1044dUd4luGkF5rAGqydLfqnlpieGxFmiOM7c2uf8HSz8fNhYJVuIHjBTp&#10;YERroTgahc70xhUQUKmNDbXRo3oxa02/OaR01RK145Hh68lAWhYykjcpYeMM4G/7T5pBDNl7Hdt0&#10;bGyHGinM15AYwKEV6BjncrrNhR89onA4fpyk6XSMEb36ElIEiJBorPMfue5QMEosgX0EJIe184HS&#10;r5AQrvRKSBnHLhXqSzwbj8YxwWkpWHCGMGd320padCBBOPGL9YHnPszqvWIRrOWELS+2J0Kebbhc&#10;qoAHpQCdi3VWxvdZOltOl9N8kI8my0Ge1vXgw6rKB5NV9jiuH+qqqrMfgVqWF61gjKvA7qrSLP87&#10;FVzey1lfN53e2pC8RY/9ArLXfyQdpxoGeZbEVrPTxl6nDcKMwZdHFJR/vwf7/qkvfgIAAP//AwBQ&#10;SwMEFAAGAAgAAAAhANwsouHdAAAADAEAAA8AAABkcnMvZG93bnJldi54bWxMj0FLxDAQhe+C/yGM&#10;4G03aQWr3abLIupFEFyr57SZbYvNpDTZbv33zoKgx/fm4817xXZxg5hxCr0nDclagUBqvO2p1VC9&#10;P63uQIRoyJrBE2r4xgDb8vKiMLn1J3rDeR9bwSEUcqOhi3HMpQxNh86EtR+R+HbwkzOR5dRKO5kT&#10;h7tBpkrdSmd64g+dGfGhw+Zrf3Qadp8vjzevc+38YO/b6sO6Sj2nWl9fLbsNiIhL/IPhXJ+rQ8md&#10;an8kG8TAOlMJoxpWScqjzoTKshRE/WvJspD/R5Q/AAAA//8DAFBLAQItABQABgAIAAAAIQC2gziS&#10;/gAAAOEBAAATAAAAAAAAAAAAAAAAAAAAAABbQ29udGVudF9UeXBlc10ueG1sUEsBAi0AFAAGAAgA&#10;AAAhADj9If/WAAAAlAEAAAsAAAAAAAAAAAAAAAAALwEAAF9yZWxzLy5yZWxzUEsBAi0AFAAGAAgA&#10;AAAhAJNhjsQZAgAAMgQAAA4AAAAAAAAAAAAAAAAALgIAAGRycy9lMm9Eb2MueG1sUEsBAi0AFAAG&#10;AAgAAAAhANwsouHdAAAADAEAAA8AAAAAAAAAAAAAAAAAcwQAAGRycy9kb3ducmV2LnhtbFBLBQYA&#10;AAAABAAEAPMAAAB9BQAAAAA=&#10;" o:allowincell="f">
              <w10:wrap anchorx="page"/>
            </v:line>
          </w:pict>
        </mc:Fallback>
      </mc:AlternateContent>
    </w:r>
    <w:r w:rsidR="00D45874">
      <w:rPr>
        <w:b/>
        <w:w w:val="90"/>
        <w:sz w:val="28"/>
      </w:rPr>
      <w:t xml:space="preserve"> </w:t>
    </w:r>
    <w:r w:rsidR="00D45874">
      <w:rPr>
        <w:b/>
        <w:w w:val="90"/>
        <w:sz w:val="28"/>
      </w:rPr>
      <w:tab/>
      <w:t xml:space="preserve">                    </w:t>
    </w:r>
    <w:r w:rsidR="001B2560">
      <w:rPr>
        <w:b/>
        <w:w w:val="90"/>
        <w:sz w:val="28"/>
      </w:rPr>
      <w:sym w:font="Wingdings" w:char="F02F"/>
    </w:r>
    <w:r w:rsidR="00253D88">
      <w:rPr>
        <w:b/>
        <w:w w:val="90"/>
        <w:sz w:val="28"/>
      </w:rPr>
      <w:t xml:space="preserve"> </w:t>
    </w:r>
    <w:r w:rsidR="00253D88">
      <w:rPr>
        <w:b/>
        <w:w w:val="90"/>
        <w:sz w:val="20"/>
      </w:rPr>
      <w:t xml:space="preserve">Büyük Esat </w:t>
    </w:r>
    <w:proofErr w:type="spellStart"/>
    <w:r w:rsidR="00253D88">
      <w:rPr>
        <w:b/>
        <w:w w:val="90"/>
        <w:sz w:val="20"/>
      </w:rPr>
      <w:t>Mah.</w:t>
    </w:r>
    <w:r w:rsidR="001B2560">
      <w:rPr>
        <w:b/>
        <w:w w:val="90"/>
        <w:sz w:val="20"/>
      </w:rPr>
      <w:t>Uğur</w:t>
    </w:r>
    <w:proofErr w:type="spellEnd"/>
    <w:r w:rsidR="001B2560">
      <w:rPr>
        <w:b/>
        <w:w w:val="90"/>
        <w:sz w:val="20"/>
      </w:rPr>
      <w:t xml:space="preserve"> Mumcu Cad. Uğur Mumcu Sokağı No:24 </w:t>
    </w:r>
  </w:p>
  <w:p w14:paraId="2FD0BB14" w14:textId="77777777" w:rsidR="001B2560" w:rsidRDefault="00253D88" w:rsidP="001B2560">
    <w:pPr>
      <w:pStyle w:val="AltBilgi"/>
      <w:ind w:firstLine="0"/>
      <w:rPr>
        <w:b/>
        <w:w w:val="90"/>
        <w:sz w:val="20"/>
      </w:rPr>
    </w:pPr>
    <w:r>
      <w:rPr>
        <w:b/>
        <w:w w:val="90"/>
        <w:sz w:val="20"/>
      </w:rPr>
      <w:tab/>
      <w:t xml:space="preserve">                         </w:t>
    </w:r>
    <w:r w:rsidR="001B2560">
      <w:rPr>
        <w:b/>
        <w:w w:val="90"/>
        <w:sz w:val="20"/>
      </w:rPr>
      <w:t>Gaziosmanpaşa Çankaya ANKARA</w:t>
    </w:r>
  </w:p>
  <w:p w14:paraId="75A5BE83" w14:textId="77777777" w:rsidR="001B2560" w:rsidRDefault="001B2560" w:rsidP="001B2560">
    <w:pPr>
      <w:pStyle w:val="AltBilgi"/>
      <w:ind w:firstLine="0"/>
      <w:jc w:val="center"/>
      <w:rPr>
        <w:b/>
        <w:w w:val="90"/>
        <w:sz w:val="20"/>
      </w:rPr>
    </w:pPr>
    <w:r>
      <w:rPr>
        <w:b/>
        <w:w w:val="90"/>
        <w:sz w:val="20"/>
      </w:rPr>
      <w:t xml:space="preserve">Tel: (312) 232 43 44- 232 43 </w:t>
    </w:r>
    <w:proofErr w:type="gramStart"/>
    <w:r>
      <w:rPr>
        <w:b/>
        <w:w w:val="90"/>
        <w:sz w:val="20"/>
      </w:rPr>
      <w:t>52  Faks</w:t>
    </w:r>
    <w:proofErr w:type="gramEnd"/>
    <w:r>
      <w:rPr>
        <w:b/>
        <w:w w:val="90"/>
        <w:sz w:val="20"/>
      </w:rPr>
      <w:t>: (312) 229 60 66</w:t>
    </w:r>
  </w:p>
  <w:p w14:paraId="728A9608" w14:textId="77777777" w:rsidR="001B2560" w:rsidRDefault="001B2560" w:rsidP="001B2560">
    <w:pPr>
      <w:pStyle w:val="AltBilgi"/>
      <w:ind w:firstLine="0"/>
      <w:jc w:val="center"/>
    </w:pPr>
    <w:r>
      <w:rPr>
        <w:sz w:val="20"/>
      </w:rPr>
      <w:t xml:space="preserve">Posta Çeki Hesap No:105906   </w:t>
    </w:r>
    <w:r>
      <w:rPr>
        <w:b/>
        <w:w w:val="90"/>
        <w:sz w:val="28"/>
      </w:rPr>
      <w:sym w:font="Webdings" w:char="F09A"/>
    </w:r>
    <w:r>
      <w:rPr>
        <w:b/>
        <w:w w:val="90"/>
        <w:sz w:val="20"/>
      </w:rPr>
      <w:t>add</w:t>
    </w:r>
    <w:hyperlink r:id="rId1" w:history="1">
      <w:r>
        <w:rPr>
          <w:rStyle w:val="Kpr"/>
          <w:b/>
          <w:w w:val="90"/>
          <w:sz w:val="20"/>
        </w:rPr>
        <w:t>genelmerkez@add.org.tr</w:t>
      </w:r>
    </w:hyperlink>
  </w:p>
  <w:p w14:paraId="49AAA738" w14:textId="77777777" w:rsidR="00255845" w:rsidRDefault="00255845" w:rsidP="001B2560">
    <w:pPr>
      <w:pStyle w:val="AltBilgi"/>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ACFBF" w14:textId="77777777" w:rsidR="003434AE" w:rsidRDefault="003434AE">
      <w:r>
        <w:separator/>
      </w:r>
    </w:p>
  </w:footnote>
  <w:footnote w:type="continuationSeparator" w:id="0">
    <w:p w14:paraId="64CDAFF1" w14:textId="77777777" w:rsidR="003434AE" w:rsidRDefault="003434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91E1A" w14:textId="77777777" w:rsidR="00CA7504" w:rsidRDefault="00B547D4" w:rsidP="00D03917">
    <w:pPr>
      <w:pStyle w:val="stBilgi"/>
      <w:tabs>
        <w:tab w:val="clear" w:pos="4153"/>
        <w:tab w:val="clear" w:pos="8306"/>
      </w:tabs>
      <w:ind w:left="-851" w:right="-284" w:firstLine="0"/>
      <w:rPr>
        <w:rFonts w:ascii="Arial" w:hAnsi="Arial" w:cs="Arial"/>
        <w:b/>
        <w:sz w:val="18"/>
        <w:szCs w:val="18"/>
      </w:rPr>
    </w:pPr>
    <w:r>
      <w:rPr>
        <w:rFonts w:asciiTheme="minorHAnsi" w:hAnsiTheme="minorHAnsi"/>
        <w:noProof/>
        <w:sz w:val="22"/>
        <w:szCs w:val="22"/>
        <w:lang w:eastAsia="tr-TR"/>
      </w:rPr>
      <w:drawing>
        <wp:anchor distT="0" distB="0" distL="114300" distR="114300" simplePos="0" relativeHeight="251659776" behindDoc="0" locked="0" layoutInCell="1" allowOverlap="1" wp14:anchorId="25E1A046" wp14:editId="5BCE6E0D">
          <wp:simplePos x="0" y="0"/>
          <wp:positionH relativeFrom="column">
            <wp:posOffset>1185545</wp:posOffset>
          </wp:positionH>
          <wp:positionV relativeFrom="paragraph">
            <wp:posOffset>3810</wp:posOffset>
          </wp:positionV>
          <wp:extent cx="5457825" cy="616585"/>
          <wp:effectExtent l="0" t="0" r="9525"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5457825" cy="616585"/>
                  </a:xfrm>
                  <a:prstGeom prst="rect">
                    <a:avLst/>
                  </a:prstGeom>
                  <a:noFill/>
                </pic:spPr>
              </pic:pic>
            </a:graphicData>
          </a:graphic>
          <wp14:sizeRelH relativeFrom="margin">
            <wp14:pctWidth>0</wp14:pctWidth>
          </wp14:sizeRelH>
          <wp14:sizeRelV relativeFrom="margin">
            <wp14:pctHeight>0</wp14:pctHeight>
          </wp14:sizeRelV>
        </wp:anchor>
      </w:drawing>
    </w:r>
    <w:r w:rsidR="00D03917">
      <w:rPr>
        <w:noProof/>
        <w:lang w:eastAsia="tr-TR"/>
      </w:rPr>
      <mc:AlternateContent>
        <mc:Choice Requires="wps">
          <w:drawing>
            <wp:anchor distT="0" distB="0" distL="114300" distR="114300" simplePos="0" relativeHeight="251657728" behindDoc="0" locked="0" layoutInCell="0" allowOverlap="1" wp14:anchorId="1960D3A6" wp14:editId="32A44280">
              <wp:simplePos x="0" y="0"/>
              <wp:positionH relativeFrom="page">
                <wp:posOffset>3209925</wp:posOffset>
              </wp:positionH>
              <wp:positionV relativeFrom="paragraph">
                <wp:posOffset>667385</wp:posOffset>
              </wp:positionV>
              <wp:extent cx="2524125" cy="330200"/>
              <wp:effectExtent l="0" t="0" r="9525" b="0"/>
              <wp:wrapSquare wrapText="bothSides"/>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33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A35035" w14:textId="77777777" w:rsidR="00255845" w:rsidRPr="00BB636F" w:rsidRDefault="00D03917">
                          <w:pPr>
                            <w:pStyle w:val="Balk5"/>
                            <w:ind w:firstLine="0"/>
                            <w:jc w:val="both"/>
                            <w:rPr>
                              <w:sz w:val="48"/>
                              <w:szCs w:val="40"/>
                            </w:rPr>
                          </w:pPr>
                          <w:r w:rsidRPr="00BB636F">
                            <w:rPr>
                              <w:sz w:val="48"/>
                              <w:szCs w:val="40"/>
                            </w:rPr>
                            <w:t>GENEL MERKEZ</w:t>
                          </w:r>
                          <w:r w:rsidR="00BB636F">
                            <w:rPr>
                              <w:sz w:val="48"/>
                              <w:szCs w:val="40"/>
                            </w:rPr>
                            <w:t>İ</w:t>
                          </w:r>
                        </w:p>
                        <w:p w14:paraId="2548CEA8" w14:textId="77777777" w:rsidR="00255845" w:rsidRDefault="0025584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60D3A6" id="_x0000_t202" coordsize="21600,21600" o:spt="202" path="m,l,21600r21600,l21600,xe">
              <v:stroke joinstyle="miter"/>
              <v:path gradientshapeok="t" o:connecttype="rect"/>
            </v:shapetype>
            <v:shape id="Text Box 4" o:spid="_x0000_s1026" type="#_x0000_t202" style="position:absolute;left:0;text-align:left;margin-left:252.75pt;margin-top:52.55pt;width:198.75pt;height:2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cG56QEAALoDAAAOAAAAZHJzL2Uyb0RvYy54bWysU9tu2zAMfR+wfxD0vjhJ12Ew4hRdigwD&#10;uq1Atw+QZdkWJosaqcTuvn6UnKS7vA3zg0CJ5CHPIb25mQYnjgbJgq/karGUwngNjfVdJb9+2b96&#10;KwVF5RvlwJtKPhmSN9uXLzZjKM0aenCNQcEgnsoxVLKPMZRFQbo3g6IFBOPZ2QIOKvIVu6JBNTL6&#10;4Ir1cvmmGAGbgKANEb/ezU65zfhta3T83LZkonCV5N5iPjGfdTqL7UaVHarQW31qQ/1DF4Oynote&#10;oO5UVOKA9i+owWoEgjYuNAwFtK3VJnNgNqvlH2weexVM5sLiULjIRP8PVn86PoYHFHF6BxMPMJOg&#10;cA/6GwkPu175ztwiwtgb1XDhVZKsGAOVp9QkNZWUQOrxIzQ8ZHWIkIGmFoekCvMUjM4DeLqIbqYo&#10;ND+ur9evV+trKTT7rq6WPNVcQpXn7IAU3xsYRDIqiTzUjK6O9xRTN6o8h6RiBM42e+tcvmBX7xyK&#10;o+IF2OfvhP5bmPMp2ENKmxHTS6aZmM0c41RP7Ex0a2iemDDCvFD8A7DRA/6QYuRlqiR9Pyg0UrgP&#10;nkVLm3c28GzUZ0N5zamVjFLM5i7OG3oIaLuekeexeLhlYVubOT93ceqTFyRLcVrmtIG/3nPU8y+3&#10;/QkAAP//AwBQSwMEFAAGAAgAAAAhADyUKB7fAAAACwEAAA8AAABkcnMvZG93bnJldi54bWxMj8FO&#10;wzAQRO9I/IO1SFwQtVPk0oY4FbRwg0NL1bMbmyQiXke206R/z3KC4848zc4U68l17GxDbD0qyGYC&#10;mMXKmxZrBYfPt/slsJg0Gt15tAouNsK6vL4qdG78iDt73qeaUQjGXCtoUupzzmPVWKfjzPcWyfvy&#10;welEZ6i5CXqkcNfxuRAL7nSL9KHRvd00tvreD07BYhuGcYebu+3h9V1/9PX8+HI5KnV7Mz0/AUt2&#10;Sn8w/Nan6lBSp5Mf0ETWKZBCSkLJEDIDRsRKPNC6EynyMQNeFvz/hvIHAAD//wMAUEsBAi0AFAAG&#10;AAgAAAAhALaDOJL+AAAA4QEAABMAAAAAAAAAAAAAAAAAAAAAAFtDb250ZW50X1R5cGVzXS54bWxQ&#10;SwECLQAUAAYACAAAACEAOP0h/9YAAACUAQAACwAAAAAAAAAAAAAAAAAvAQAAX3JlbHMvLnJlbHNQ&#10;SwECLQAUAAYACAAAACEARDnBuekBAAC6AwAADgAAAAAAAAAAAAAAAAAuAgAAZHJzL2Uyb0RvYy54&#10;bWxQSwECLQAUAAYACAAAACEAPJQoHt8AAAALAQAADwAAAAAAAAAAAAAAAABDBAAAZHJzL2Rvd25y&#10;ZXYueG1sUEsFBgAAAAAEAAQA8wAAAE8FAAAAAA==&#10;" o:allowincell="f" stroked="f">
              <v:textbox inset="0,0,0,0">
                <w:txbxContent>
                  <w:p w14:paraId="45A35035" w14:textId="77777777" w:rsidR="00255845" w:rsidRPr="00BB636F" w:rsidRDefault="00D03917">
                    <w:pPr>
                      <w:pStyle w:val="Balk5"/>
                      <w:ind w:firstLine="0"/>
                      <w:jc w:val="both"/>
                      <w:rPr>
                        <w:sz w:val="48"/>
                        <w:szCs w:val="40"/>
                      </w:rPr>
                    </w:pPr>
                    <w:r w:rsidRPr="00BB636F">
                      <w:rPr>
                        <w:sz w:val="48"/>
                        <w:szCs w:val="40"/>
                      </w:rPr>
                      <w:t>GENEL MERKEZ</w:t>
                    </w:r>
                    <w:r w:rsidR="00BB636F">
                      <w:rPr>
                        <w:sz w:val="48"/>
                        <w:szCs w:val="40"/>
                      </w:rPr>
                      <w:t>İ</w:t>
                    </w:r>
                  </w:p>
                  <w:p w14:paraId="2548CEA8" w14:textId="77777777" w:rsidR="00255845" w:rsidRDefault="00255845"/>
                </w:txbxContent>
              </v:textbox>
              <w10:wrap type="square" anchorx="page"/>
            </v:shape>
          </w:pict>
        </mc:Fallback>
      </mc:AlternateContent>
    </w:r>
    <w:r w:rsidR="00D03917">
      <w:rPr>
        <w:rFonts w:ascii="Arial" w:hAnsi="Arial" w:cs="Arial"/>
        <w:b/>
        <w:sz w:val="18"/>
        <w:szCs w:val="18"/>
      </w:rPr>
      <w:t xml:space="preserve">            </w:t>
    </w:r>
    <w:r w:rsidR="00D03917" w:rsidRPr="008509E6">
      <w:rPr>
        <w:noProof/>
        <w:lang w:eastAsia="tr-TR"/>
      </w:rPr>
      <w:drawing>
        <wp:inline distT="0" distB="0" distL="0" distR="0" wp14:anchorId="6297EF01" wp14:editId="79B8F6A4">
          <wp:extent cx="1187247" cy="1187247"/>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D\Desktop\ADD Logo-25. Yıl.jpg"/>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187247" cy="1187247"/>
                  </a:xfrm>
                  <a:prstGeom prst="rect">
                    <a:avLst/>
                  </a:prstGeom>
                  <a:noFill/>
                  <a:ln>
                    <a:noFill/>
                  </a:ln>
                </pic:spPr>
              </pic:pic>
            </a:graphicData>
          </a:graphic>
        </wp:inline>
      </w:drawing>
    </w:r>
    <w:r w:rsidR="00194312">
      <w:rPr>
        <w:rFonts w:asciiTheme="minorHAnsi" w:hAnsiTheme="minorHAnsi"/>
        <w:b/>
        <w:noProof/>
        <w:sz w:val="22"/>
        <w:szCs w:val="22"/>
        <w:lang w:eastAsia="tr-TR"/>
      </w:rPr>
      <mc:AlternateContent>
        <mc:Choice Requires="wps">
          <w:drawing>
            <wp:anchor distT="0" distB="0" distL="114300" distR="114300" simplePos="0" relativeHeight="251658752" behindDoc="0" locked="0" layoutInCell="0" allowOverlap="1" wp14:anchorId="47DAE664" wp14:editId="33C56B10">
              <wp:simplePos x="0" y="0"/>
              <wp:positionH relativeFrom="column">
                <wp:posOffset>-713105</wp:posOffset>
              </wp:positionH>
              <wp:positionV relativeFrom="paragraph">
                <wp:posOffset>6350</wp:posOffset>
              </wp:positionV>
              <wp:extent cx="255270" cy="36576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08A0DE" w14:textId="77777777" w:rsidR="00255845" w:rsidRDefault="00255845">
                          <w:pPr>
                            <w:ind w:firstLine="0"/>
                            <w:rPr>
                              <w:b/>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AE664" id="Text Box 5" o:spid="_x0000_s1027" type="#_x0000_t202" style="position:absolute;left:0;text-align:left;margin-left:-56.15pt;margin-top:.5pt;width:20.1pt;height:28.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Jet9QEAANADAAAOAAAAZHJzL2Uyb0RvYy54bWysU9tu2zAMfR+wfxD0vjjJctmMOEWXIsOA&#10;7gJ0+wBZlm1hsqhRSuzs60fJaRq0b8X0IIgidchzSG1uhs6wo0KvwRZ8NplypqyEStum4L9+7t99&#10;4MwHYSthwKqCn5TnN9u3bza9y9UcWjCVQkYg1ue9K3gbgsuzzMtWdcJPwClLzhqwE4FMbLIKRU/o&#10;ncnm0+kq6wErhyCV93R7Nzr5NuHXtZLhe117FZgpONUW0o5pL+OebTcib1C4VstzGeIVVXRCW0p6&#10;gboTQbAD6hdQnZYIHuowkdBlUNdaqsSB2Mymz9g8tMKpxIXE8e4ik/9/sPLb8cH9QBaGTzBQAxMJ&#10;7+5B/vbMwq4VtlG3iNC3SlSUeBYly3rn8/PTKLXPfQQp+69QUZPFIUACGmrsoirEkxE6NeB0EV0N&#10;gUm6nC+X8zV5JLner5brVWpKJvLHxw59+KygY/FQcKSeJnBxvPchFiPyx5CYy4PR1V4bkwxsyp1B&#10;dhTU/31aqf5nYcbGYAvx2YgYbxLLSGykGIZyYLo6SxBJl1CdiDbCOFb0DejQAv7lrKeRKrj/cxCo&#10;ODNfLEn3cbZYxBlMxmK5npOB157y2iOsJKiCB87G4y6Mc3twqJuWMo3NsnBLctc6SfFU1bl8Gpuk&#10;0HnE41xe2ynq6SNu/wEAAP//AwBQSwMEFAAGAAgAAAAhAPYIGNjdAAAACQEAAA8AAABkcnMvZG93&#10;bnJldi54bWxMj9FOg0AQRd9N/IfNmPhi6AJaqMjSqInG19Z+wMJOgcjOEnZb6N87PtnHyT25c265&#10;Xewgzjj53pGCZBWDQGqc6alVcPj+iDYgfNBk9OAIFVzQw7a6vSl1YdxMOzzvQyu4hHyhFXQhjIWU&#10;vunQar9yIxJnRzdZHficWmkmPXO5HWQax5m0uif+0OkR3ztsfvYnq+D4NT+sn+f6Mxzy3VP2pvu8&#10;dhel7u+W1xcQAZfwD8OfPqtDxU61O5HxYlAQJUn6yCwnvImBKE8TELWC9SYDWZXyekH1CwAA//8D&#10;AFBLAQItABQABgAIAAAAIQC2gziS/gAAAOEBAAATAAAAAAAAAAAAAAAAAAAAAABbQ29udGVudF9U&#10;eXBlc10ueG1sUEsBAi0AFAAGAAgAAAAhADj9If/WAAAAlAEAAAsAAAAAAAAAAAAAAAAALwEAAF9y&#10;ZWxzLy5yZWxzUEsBAi0AFAAGAAgAAAAhADD0l631AQAA0AMAAA4AAAAAAAAAAAAAAAAALgIAAGRy&#10;cy9lMm9Eb2MueG1sUEsBAi0AFAAGAAgAAAAhAPYIGNjdAAAACQEAAA8AAAAAAAAAAAAAAAAATwQA&#10;AGRycy9kb3ducmV2LnhtbFBLBQYAAAAABAAEAPMAAABZBQAAAAA=&#10;" o:allowincell="f" stroked="f">
              <v:textbox>
                <w:txbxContent>
                  <w:p w14:paraId="5308A0DE" w14:textId="77777777" w:rsidR="00255845" w:rsidRDefault="00255845">
                    <w:pPr>
                      <w:ind w:firstLine="0"/>
                      <w:rPr>
                        <w:b/>
                        <w:sz w:val="20"/>
                      </w:rPr>
                    </w:pPr>
                  </w:p>
                </w:txbxContent>
              </v:textbox>
            </v:shape>
          </w:pict>
        </mc:Fallback>
      </mc:AlternateContent>
    </w:r>
    <w:r w:rsidR="00D03917">
      <w:rPr>
        <w:rFonts w:ascii="Arial" w:hAnsi="Arial" w:cs="Arial"/>
        <w:b/>
        <w:sz w:val="18"/>
        <w:szCs w:val="18"/>
      </w:rPr>
      <w:t xml:space="preserve">             </w:t>
    </w:r>
  </w:p>
  <w:p w14:paraId="75D49279" w14:textId="77777777" w:rsidR="007C7D6B" w:rsidRPr="00BB3C97" w:rsidRDefault="00CA7504" w:rsidP="00CA7504">
    <w:pPr>
      <w:pStyle w:val="stBilgi"/>
      <w:tabs>
        <w:tab w:val="clear" w:pos="4153"/>
        <w:tab w:val="clear" w:pos="8306"/>
      </w:tabs>
      <w:ind w:left="-851" w:right="-284" w:firstLine="0"/>
      <w:jc w:val="center"/>
      <w:rPr>
        <w:rFonts w:asciiTheme="minorHAnsi" w:hAnsiTheme="minorHAnsi"/>
        <w:b/>
        <w:sz w:val="18"/>
        <w:szCs w:val="18"/>
      </w:rPr>
    </w:pPr>
    <w:r w:rsidRPr="00CA7504">
      <w:rPr>
        <w:rFonts w:cs="Tahoma"/>
        <w:noProof/>
        <w:sz w:val="22"/>
        <w:szCs w:val="22"/>
        <w:highlight w:val="black"/>
        <w:lang w:eastAsia="tr-TR"/>
      </w:rPr>
      <mc:AlternateContent>
        <mc:Choice Requires="wps">
          <w:drawing>
            <wp:anchor distT="0" distB="0" distL="114300" distR="114300" simplePos="0" relativeHeight="251655680" behindDoc="0" locked="0" layoutInCell="0" allowOverlap="1" wp14:anchorId="37A90B65" wp14:editId="6B26FF93">
              <wp:simplePos x="0" y="0"/>
              <wp:positionH relativeFrom="page">
                <wp:posOffset>301625</wp:posOffset>
              </wp:positionH>
              <wp:positionV relativeFrom="page">
                <wp:posOffset>1508760</wp:posOffset>
              </wp:positionV>
              <wp:extent cx="7077075" cy="112071"/>
              <wp:effectExtent l="0" t="0" r="9525" b="254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7075" cy="1120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AD0DE9" w14:textId="77777777" w:rsidR="00255845" w:rsidRPr="00CA7504" w:rsidRDefault="00255845">
                          <w:pPr>
                            <w:ind w:firstLine="0"/>
                            <w:jc w:val="center"/>
                            <w:rPr>
                              <w:b/>
                              <w:color w:val="FFFFFF" w:themeColor="background1"/>
                              <w:w w:val="85"/>
                              <w:sz w:val="14"/>
                              <w:szCs w:val="14"/>
                            </w:rPr>
                          </w:pPr>
                          <w:r w:rsidRPr="00CA7504">
                            <w:rPr>
                              <w:b/>
                              <w:color w:val="FFFFFF" w:themeColor="background1"/>
                              <w:w w:val="85"/>
                              <w:sz w:val="14"/>
                              <w:szCs w:val="14"/>
                              <w:highlight w:val="black"/>
                            </w:rPr>
                            <w:t xml:space="preserve">16.04.1993 tarih ve 21554 sayılı </w:t>
                          </w:r>
                          <w:proofErr w:type="gramStart"/>
                          <w:r w:rsidRPr="00CA7504">
                            <w:rPr>
                              <w:b/>
                              <w:color w:val="FFFFFF" w:themeColor="background1"/>
                              <w:w w:val="85"/>
                              <w:sz w:val="14"/>
                              <w:szCs w:val="14"/>
                              <w:highlight w:val="black"/>
                            </w:rPr>
                            <w:t>Resmi</w:t>
                          </w:r>
                          <w:proofErr w:type="gramEnd"/>
                          <w:r w:rsidRPr="00CA7504">
                            <w:rPr>
                              <w:b/>
                              <w:color w:val="FFFFFF" w:themeColor="background1"/>
                              <w:w w:val="85"/>
                              <w:sz w:val="14"/>
                              <w:szCs w:val="14"/>
                              <w:highlight w:val="black"/>
                            </w:rPr>
                            <w:t xml:space="preserve"> </w:t>
                          </w:r>
                          <w:proofErr w:type="spellStart"/>
                          <w:r w:rsidRPr="00CA7504">
                            <w:rPr>
                              <w:b/>
                              <w:color w:val="FFFFFF" w:themeColor="background1"/>
                              <w:w w:val="85"/>
                              <w:sz w:val="14"/>
                              <w:szCs w:val="14"/>
                              <w:highlight w:val="black"/>
                            </w:rPr>
                            <w:t>Gazete’de</w:t>
                          </w:r>
                          <w:proofErr w:type="spellEnd"/>
                          <w:r w:rsidRPr="00CA7504">
                            <w:rPr>
                              <w:b/>
                              <w:color w:val="FFFFFF" w:themeColor="background1"/>
                              <w:w w:val="85"/>
                              <w:sz w:val="14"/>
                              <w:szCs w:val="14"/>
                              <w:highlight w:val="black"/>
                            </w:rPr>
                            <w:t xml:space="preserve"> yayınlanan Bakanlar Kurulu’nun </w:t>
                          </w:r>
                          <w:r w:rsidRPr="00CA7504">
                            <w:rPr>
                              <w:rFonts w:cs="Tahoma"/>
                              <w:b/>
                              <w:color w:val="FFFFFF" w:themeColor="background1"/>
                              <w:w w:val="85"/>
                              <w:sz w:val="14"/>
                              <w:szCs w:val="14"/>
                              <w:highlight w:val="black"/>
                            </w:rPr>
                            <w:t>28</w:t>
                          </w:r>
                          <w:r w:rsidRPr="00CA7504">
                            <w:rPr>
                              <w:b/>
                              <w:color w:val="FFFFFF" w:themeColor="background1"/>
                              <w:w w:val="85"/>
                              <w:sz w:val="14"/>
                              <w:szCs w:val="14"/>
                              <w:highlight w:val="black"/>
                            </w:rPr>
                            <w:t>.03.1993</w:t>
                          </w:r>
                          <w:r w:rsidR="00AC5E3C" w:rsidRPr="00CA7504">
                            <w:rPr>
                              <w:b/>
                              <w:color w:val="FFFFFF" w:themeColor="background1"/>
                              <w:w w:val="85"/>
                              <w:sz w:val="14"/>
                              <w:szCs w:val="14"/>
                              <w:highlight w:val="black"/>
                            </w:rPr>
                            <w:t xml:space="preserve"> tarih ve 93/4239 sayılı kararı</w:t>
                          </w:r>
                          <w:r w:rsidRPr="00CA7504">
                            <w:rPr>
                              <w:b/>
                              <w:color w:val="FFFFFF" w:themeColor="background1"/>
                              <w:w w:val="85"/>
                              <w:sz w:val="14"/>
                              <w:szCs w:val="14"/>
                              <w:highlight w:val="black"/>
                            </w:rPr>
                            <w:t xml:space="preserve"> ile “Kamu Yararına Çalışan Dernekler” arasına alınmıştır.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90B65" id="Text Box 3" o:spid="_x0000_s1028" type="#_x0000_t202" style="position:absolute;left:0;text-align:left;margin-left:23.75pt;margin-top:118.8pt;width:557.25pt;height:8.8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vzS7AEAAMEDAAAOAAAAZHJzL2Uyb0RvYy54bWysU9tu2zAMfR+wfxD0vtgOsGUw4hRtigwD&#10;ugvQ7gNkWbaFyaJGKbGzrx8lx+nQvQ01DIGSyEOeQ2p7Mw2GnRR6DbbixSrnTFkJjbZdxX88Hd59&#10;5MwHYRthwKqKn5XnN7u3b7ajK9UaejCNQkYg1pejq3gfgiuzzMteDcKvwClLly3gIAJtscsaFCOh&#10;DyZb5/mHbARsHIJU3tPp/XzJdwm/bZUM39rWq8BMxam2kFZMax3XbLcVZYfC9VpeyhD/UcUgtKWk&#10;V6h7EQQ7ov4HatASwUMbVhKGDNpWS5U4EJsif8HmsRdOJS4kjndXmfzrwcqvp0f3HVmY7mCiBiYS&#10;3j2A/OmZhX0vbKduEWHslWgocREly0bny0tolNqXPoLU4xdoqMniGCABTS0OURXiyQidGnC+iq6m&#10;wCQdbvIN/e85k3RXFOt8M6cQ5RLt0IdPCgYWjYojNTWhi9ODD7EaUS4uMZkHo5uDNiZtsKv3BtlJ&#10;0AAc0pcIvHAzNjpbiGEzYjxJNCOzmWOY6onppuLrCBFZ19CciTfCPFf0DsjoAX9zNtJMVdz/OgpU&#10;nJnPlrSLA7gYuBj1YggrKbTigbPZ3Id5UI8OddcT8twdC7ekb6sT9ecqLuXSnCRFLjMdB/HvffJ6&#10;fnm7PwAAAP//AwBQSwMEFAAGAAgAAAAhACxjpEXgAAAACwEAAA8AAABkcnMvZG93bnJldi54bWxM&#10;j8FOwzAMhu+TeIfISFwmli7QDpWmE2xwg8PGtHPWmLaicaokXbu3JzvB0fan399frCfTsTM631qS&#10;sFwkwJAqq1uqJRy+3u+fgPmgSKvOEkq4oId1eTMrVK7tSDs870PNYgj5XEloQuhzzn3VoFF+YXuk&#10;ePu2zqgQR1dz7dQYw03HRZJk3KiW4odG9bhpsPrZD0ZCtnXDuKPNfHt4+1CffS2Or5ejlHe308sz&#10;sIBT+IPhqh/VoYxOJzuQ9qyT8LhKIylBPKwyYFdgmYnY7hRXaSqAlwX/36H8BQAA//8DAFBLAQIt&#10;ABQABgAIAAAAIQC2gziS/gAAAOEBAAATAAAAAAAAAAAAAAAAAAAAAABbQ29udGVudF9UeXBlc10u&#10;eG1sUEsBAi0AFAAGAAgAAAAhADj9If/WAAAAlAEAAAsAAAAAAAAAAAAAAAAALwEAAF9yZWxzLy5y&#10;ZWxzUEsBAi0AFAAGAAgAAAAhAHOm/NLsAQAAwQMAAA4AAAAAAAAAAAAAAAAALgIAAGRycy9lMm9E&#10;b2MueG1sUEsBAi0AFAAGAAgAAAAhACxjpEXgAAAACwEAAA8AAAAAAAAAAAAAAAAARgQAAGRycy9k&#10;b3ducmV2LnhtbFBLBQYAAAAABAAEAPMAAABTBQAAAAA=&#10;" o:allowincell="f" stroked="f">
              <v:textbox inset="0,0,0,0">
                <w:txbxContent>
                  <w:p w14:paraId="43AD0DE9" w14:textId="77777777" w:rsidR="00255845" w:rsidRPr="00CA7504" w:rsidRDefault="00255845">
                    <w:pPr>
                      <w:ind w:firstLine="0"/>
                      <w:jc w:val="center"/>
                      <w:rPr>
                        <w:b/>
                        <w:color w:val="FFFFFF" w:themeColor="background1"/>
                        <w:w w:val="85"/>
                        <w:sz w:val="14"/>
                        <w:szCs w:val="14"/>
                      </w:rPr>
                    </w:pPr>
                    <w:r w:rsidRPr="00CA7504">
                      <w:rPr>
                        <w:b/>
                        <w:color w:val="FFFFFF" w:themeColor="background1"/>
                        <w:w w:val="85"/>
                        <w:sz w:val="14"/>
                        <w:szCs w:val="14"/>
                        <w:highlight w:val="black"/>
                      </w:rPr>
                      <w:t xml:space="preserve">16.04.1993 tarih ve 21554 sayılı </w:t>
                    </w:r>
                    <w:proofErr w:type="gramStart"/>
                    <w:r w:rsidRPr="00CA7504">
                      <w:rPr>
                        <w:b/>
                        <w:color w:val="FFFFFF" w:themeColor="background1"/>
                        <w:w w:val="85"/>
                        <w:sz w:val="14"/>
                        <w:szCs w:val="14"/>
                        <w:highlight w:val="black"/>
                      </w:rPr>
                      <w:t>Resmi</w:t>
                    </w:r>
                    <w:proofErr w:type="gramEnd"/>
                    <w:r w:rsidRPr="00CA7504">
                      <w:rPr>
                        <w:b/>
                        <w:color w:val="FFFFFF" w:themeColor="background1"/>
                        <w:w w:val="85"/>
                        <w:sz w:val="14"/>
                        <w:szCs w:val="14"/>
                        <w:highlight w:val="black"/>
                      </w:rPr>
                      <w:t xml:space="preserve"> </w:t>
                    </w:r>
                    <w:proofErr w:type="spellStart"/>
                    <w:r w:rsidRPr="00CA7504">
                      <w:rPr>
                        <w:b/>
                        <w:color w:val="FFFFFF" w:themeColor="background1"/>
                        <w:w w:val="85"/>
                        <w:sz w:val="14"/>
                        <w:szCs w:val="14"/>
                        <w:highlight w:val="black"/>
                      </w:rPr>
                      <w:t>Gazete’de</w:t>
                    </w:r>
                    <w:proofErr w:type="spellEnd"/>
                    <w:r w:rsidRPr="00CA7504">
                      <w:rPr>
                        <w:b/>
                        <w:color w:val="FFFFFF" w:themeColor="background1"/>
                        <w:w w:val="85"/>
                        <w:sz w:val="14"/>
                        <w:szCs w:val="14"/>
                        <w:highlight w:val="black"/>
                      </w:rPr>
                      <w:t xml:space="preserve"> yayınlanan Bakanlar Kurulu’nun </w:t>
                    </w:r>
                    <w:r w:rsidRPr="00CA7504">
                      <w:rPr>
                        <w:rFonts w:cs="Tahoma"/>
                        <w:b/>
                        <w:color w:val="FFFFFF" w:themeColor="background1"/>
                        <w:w w:val="85"/>
                        <w:sz w:val="14"/>
                        <w:szCs w:val="14"/>
                        <w:highlight w:val="black"/>
                      </w:rPr>
                      <w:t>28</w:t>
                    </w:r>
                    <w:r w:rsidRPr="00CA7504">
                      <w:rPr>
                        <w:b/>
                        <w:color w:val="FFFFFF" w:themeColor="background1"/>
                        <w:w w:val="85"/>
                        <w:sz w:val="14"/>
                        <w:szCs w:val="14"/>
                        <w:highlight w:val="black"/>
                      </w:rPr>
                      <w:t>.03.1993</w:t>
                    </w:r>
                    <w:r w:rsidR="00AC5E3C" w:rsidRPr="00CA7504">
                      <w:rPr>
                        <w:b/>
                        <w:color w:val="FFFFFF" w:themeColor="background1"/>
                        <w:w w:val="85"/>
                        <w:sz w:val="14"/>
                        <w:szCs w:val="14"/>
                        <w:highlight w:val="black"/>
                      </w:rPr>
                      <w:t xml:space="preserve"> tarih ve 93/4239 sayılı kararı</w:t>
                    </w:r>
                    <w:r w:rsidRPr="00CA7504">
                      <w:rPr>
                        <w:b/>
                        <w:color w:val="FFFFFF" w:themeColor="background1"/>
                        <w:w w:val="85"/>
                        <w:sz w:val="14"/>
                        <w:szCs w:val="14"/>
                        <w:highlight w:val="black"/>
                      </w:rPr>
                      <w:t xml:space="preserve"> ile “Kamu Yararına Çalışan Dernekler” arasına alınmıştır.</w:t>
                    </w:r>
                  </w:p>
                </w:txbxContent>
              </v:textbox>
              <w10:wrap anchorx="page" anchory="page"/>
            </v:shape>
          </w:pict>
        </mc:Fallback>
      </mc:AlternateContent>
    </w:r>
    <w:r w:rsidR="00AC5E3C" w:rsidRPr="00CA7504">
      <w:rPr>
        <w:rFonts w:cs="Tahoma"/>
        <w:b/>
        <w:sz w:val="18"/>
        <w:szCs w:val="18"/>
      </w:rPr>
      <w:t xml:space="preserve">Yerli ve yabancı hiçbir </w:t>
    </w:r>
    <w:r w:rsidR="00886092" w:rsidRPr="00CA7504">
      <w:rPr>
        <w:rFonts w:cs="Tahoma"/>
        <w:b/>
        <w:sz w:val="18"/>
        <w:szCs w:val="18"/>
      </w:rPr>
      <w:t>kuruluştan “fon” adı altında bile yardım almamakla övünüyoruz</w:t>
    </w:r>
    <w:r w:rsidR="00886092" w:rsidRPr="0039223F">
      <w:rPr>
        <w:rFonts w:ascii="Arial" w:hAnsi="Arial" w:cs="Arial"/>
        <w:b/>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3648"/>
    <w:multiLevelType w:val="hybridMultilevel"/>
    <w:tmpl w:val="29DC4EE2"/>
    <w:lvl w:ilvl="0" w:tplc="E730DFBE">
      <w:numFmt w:val="bullet"/>
      <w:lvlText w:val="-"/>
      <w:lvlJc w:val="left"/>
      <w:pPr>
        <w:tabs>
          <w:tab w:val="num" w:pos="1065"/>
        </w:tabs>
        <w:ind w:left="1065" w:hanging="360"/>
      </w:pPr>
      <w:rPr>
        <w:rFonts w:ascii="Times New Roman" w:eastAsia="Times New Roman" w:hAnsi="Times New Roman" w:cs="Times New Roman" w:hint="default"/>
      </w:rPr>
    </w:lvl>
    <w:lvl w:ilvl="1" w:tplc="041F0003" w:tentative="1">
      <w:start w:val="1"/>
      <w:numFmt w:val="bullet"/>
      <w:lvlText w:val="o"/>
      <w:lvlJc w:val="left"/>
      <w:pPr>
        <w:tabs>
          <w:tab w:val="num" w:pos="1785"/>
        </w:tabs>
        <w:ind w:left="1785" w:hanging="360"/>
      </w:pPr>
      <w:rPr>
        <w:rFonts w:ascii="Courier New" w:hAnsi="Courier New" w:cs="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cs="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cs="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1" w15:restartNumberingAfterBreak="0">
    <w:nsid w:val="026A4D8F"/>
    <w:multiLevelType w:val="hybridMultilevel"/>
    <w:tmpl w:val="097657D8"/>
    <w:lvl w:ilvl="0" w:tplc="878A1C74">
      <w:start w:val="1"/>
      <w:numFmt w:val="decimal"/>
      <w:lvlText w:val="%1."/>
      <w:lvlJc w:val="left"/>
      <w:pPr>
        <w:ind w:left="1494" w:hanging="360"/>
      </w:pPr>
      <w:rPr>
        <w:rFonts w:hint="default"/>
        <w:b/>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2" w15:restartNumberingAfterBreak="0">
    <w:nsid w:val="07B567F5"/>
    <w:multiLevelType w:val="hybridMultilevel"/>
    <w:tmpl w:val="A0CAEB9C"/>
    <w:lvl w:ilvl="0" w:tplc="7BE455F4">
      <w:start w:val="1"/>
      <w:numFmt w:val="upperLetter"/>
      <w:lvlText w:val="%1)"/>
      <w:lvlJc w:val="left"/>
      <w:pPr>
        <w:ind w:left="1778" w:hanging="360"/>
      </w:pPr>
      <w:rPr>
        <w:rFonts w:hint="default"/>
        <w:b/>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3" w15:restartNumberingAfterBreak="0">
    <w:nsid w:val="0A411912"/>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A6E50D6"/>
    <w:multiLevelType w:val="hybridMultilevel"/>
    <w:tmpl w:val="DACA1072"/>
    <w:lvl w:ilvl="0" w:tplc="3D8EBDBA">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0DAD6AD2"/>
    <w:multiLevelType w:val="hybridMultilevel"/>
    <w:tmpl w:val="71206624"/>
    <w:lvl w:ilvl="0" w:tplc="D67A83F0">
      <w:start w:val="1"/>
      <w:numFmt w:val="lowerLetter"/>
      <w:lvlText w:val="%1)"/>
      <w:lvlJc w:val="left"/>
      <w:pPr>
        <w:ind w:left="1069" w:hanging="360"/>
      </w:pPr>
      <w:rPr>
        <w:rFonts w:hint="default"/>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6" w15:restartNumberingAfterBreak="0">
    <w:nsid w:val="0F4E5C63"/>
    <w:multiLevelType w:val="hybridMultilevel"/>
    <w:tmpl w:val="B4B04C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F5F73D0"/>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0F6D7036"/>
    <w:multiLevelType w:val="hybridMultilevel"/>
    <w:tmpl w:val="567420CC"/>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9" w15:restartNumberingAfterBreak="0">
    <w:nsid w:val="0F9F7346"/>
    <w:multiLevelType w:val="hybridMultilevel"/>
    <w:tmpl w:val="32F66238"/>
    <w:lvl w:ilvl="0" w:tplc="552E6034">
      <w:start w:val="10"/>
      <w:numFmt w:val="bullet"/>
      <w:lvlText w:val=""/>
      <w:lvlJc w:val="left"/>
      <w:pPr>
        <w:ind w:left="720" w:hanging="360"/>
      </w:pPr>
      <w:rPr>
        <w:rFonts w:ascii="Symbol" w:eastAsiaTheme="minorHAnsi"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4023EF1"/>
    <w:multiLevelType w:val="hybridMultilevel"/>
    <w:tmpl w:val="ABE61BA6"/>
    <w:lvl w:ilvl="0" w:tplc="23306226">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1" w15:restartNumberingAfterBreak="0">
    <w:nsid w:val="193077E3"/>
    <w:multiLevelType w:val="hybridMultilevel"/>
    <w:tmpl w:val="8E70F39A"/>
    <w:lvl w:ilvl="0" w:tplc="FA563D0E">
      <w:start w:val="1"/>
      <w:numFmt w:val="decimal"/>
      <w:lvlText w:val="%1."/>
      <w:lvlJc w:val="left"/>
      <w:pPr>
        <w:ind w:left="1211" w:hanging="360"/>
      </w:pPr>
      <w:rPr>
        <w:rFonts w:hint="default"/>
        <w:b/>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2" w15:restartNumberingAfterBreak="0">
    <w:nsid w:val="198952AD"/>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1A4F0436"/>
    <w:multiLevelType w:val="hybridMultilevel"/>
    <w:tmpl w:val="00D898F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15:restartNumberingAfterBreak="0">
    <w:nsid w:val="1A5863BF"/>
    <w:multiLevelType w:val="hybridMultilevel"/>
    <w:tmpl w:val="39140A1E"/>
    <w:lvl w:ilvl="0" w:tplc="F42615AE">
      <w:start w:val="1"/>
      <w:numFmt w:val="decimal"/>
      <w:lvlText w:val="%1."/>
      <w:lvlJc w:val="left"/>
      <w:pPr>
        <w:ind w:left="1571" w:hanging="360"/>
      </w:pPr>
      <w:rPr>
        <w:rFonts w:hint="default"/>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15" w15:restartNumberingAfterBreak="0">
    <w:nsid w:val="1C5C23C6"/>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23187B09"/>
    <w:multiLevelType w:val="hybridMultilevel"/>
    <w:tmpl w:val="0562FDCE"/>
    <w:lvl w:ilvl="0" w:tplc="ECE8345C">
      <w:start w:val="1"/>
      <w:numFmt w:val="upperRoman"/>
      <w:lvlText w:val="%1."/>
      <w:lvlJc w:val="left"/>
      <w:pPr>
        <w:ind w:left="2138" w:hanging="720"/>
      </w:pPr>
      <w:rPr>
        <w:rFonts w:hint="default"/>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17" w15:restartNumberingAfterBreak="0">
    <w:nsid w:val="247143A2"/>
    <w:multiLevelType w:val="hybridMultilevel"/>
    <w:tmpl w:val="AD4CB2AC"/>
    <w:lvl w:ilvl="0" w:tplc="5F06E7B6">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13734EA"/>
    <w:multiLevelType w:val="hybridMultilevel"/>
    <w:tmpl w:val="46000194"/>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9" w15:restartNumberingAfterBreak="0">
    <w:nsid w:val="32D71EF0"/>
    <w:multiLevelType w:val="hybridMultilevel"/>
    <w:tmpl w:val="1CC28970"/>
    <w:lvl w:ilvl="0" w:tplc="041F000F">
      <w:start w:val="1"/>
      <w:numFmt w:val="decimal"/>
      <w:lvlText w:val="%1."/>
      <w:lvlJc w:val="left"/>
      <w:pPr>
        <w:ind w:left="630" w:hanging="360"/>
      </w:pPr>
      <w:rPr>
        <w:rFonts w:cs="Times New Roman"/>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20" w15:restartNumberingAfterBreak="0">
    <w:nsid w:val="351D453B"/>
    <w:multiLevelType w:val="hybridMultilevel"/>
    <w:tmpl w:val="AB4E4324"/>
    <w:lvl w:ilvl="0" w:tplc="84E6F2DC">
      <w:start w:val="1"/>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21" w15:restartNumberingAfterBreak="0">
    <w:nsid w:val="3920337E"/>
    <w:multiLevelType w:val="hybridMultilevel"/>
    <w:tmpl w:val="70F252C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713E8C"/>
    <w:multiLevelType w:val="hybridMultilevel"/>
    <w:tmpl w:val="70D4E4EE"/>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3" w15:restartNumberingAfterBreak="0">
    <w:nsid w:val="3B5F6FF0"/>
    <w:multiLevelType w:val="hybridMultilevel"/>
    <w:tmpl w:val="3F38BAF2"/>
    <w:lvl w:ilvl="0" w:tplc="153AD8F8">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4" w15:restartNumberingAfterBreak="0">
    <w:nsid w:val="3C833F6A"/>
    <w:multiLevelType w:val="hybridMultilevel"/>
    <w:tmpl w:val="909A02F8"/>
    <w:lvl w:ilvl="0" w:tplc="041F0001">
      <w:start w:val="1"/>
      <w:numFmt w:val="bullet"/>
      <w:lvlText w:val=""/>
      <w:lvlJc w:val="left"/>
      <w:pPr>
        <w:ind w:left="1776" w:hanging="360"/>
      </w:pPr>
      <w:rPr>
        <w:rFonts w:ascii="Symbol" w:hAnsi="Symbol" w:hint="default"/>
      </w:rPr>
    </w:lvl>
    <w:lvl w:ilvl="1" w:tplc="041F0003">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5" w15:restartNumberingAfterBreak="0">
    <w:nsid w:val="43FA0F8E"/>
    <w:multiLevelType w:val="hybridMultilevel"/>
    <w:tmpl w:val="E9A2A2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9E11266"/>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4EB00C6C"/>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28" w15:restartNumberingAfterBreak="0">
    <w:nsid w:val="50730CFC"/>
    <w:multiLevelType w:val="singleLevel"/>
    <w:tmpl w:val="6D6A148C"/>
    <w:lvl w:ilvl="0">
      <w:numFmt w:val="bullet"/>
      <w:lvlText w:val="-"/>
      <w:lvlJc w:val="left"/>
      <w:pPr>
        <w:tabs>
          <w:tab w:val="num" w:pos="1650"/>
        </w:tabs>
        <w:ind w:left="1650" w:hanging="360"/>
      </w:pPr>
      <w:rPr>
        <w:rFonts w:ascii="Times New Roman" w:hAnsi="Times New Roman" w:hint="default"/>
      </w:rPr>
    </w:lvl>
  </w:abstractNum>
  <w:abstractNum w:abstractNumId="29" w15:restartNumberingAfterBreak="0">
    <w:nsid w:val="53E00A85"/>
    <w:multiLevelType w:val="singleLevel"/>
    <w:tmpl w:val="6D6A148C"/>
    <w:lvl w:ilvl="0">
      <w:numFmt w:val="bullet"/>
      <w:lvlText w:val="-"/>
      <w:lvlJc w:val="left"/>
      <w:pPr>
        <w:tabs>
          <w:tab w:val="num" w:pos="1650"/>
        </w:tabs>
        <w:ind w:left="1650" w:hanging="360"/>
      </w:pPr>
      <w:rPr>
        <w:rFonts w:ascii="Times New Roman" w:hAnsi="Times New Roman" w:hint="default"/>
      </w:rPr>
    </w:lvl>
  </w:abstractNum>
  <w:abstractNum w:abstractNumId="30" w15:restartNumberingAfterBreak="0">
    <w:nsid w:val="58E46943"/>
    <w:multiLevelType w:val="hybridMultilevel"/>
    <w:tmpl w:val="D7C8938A"/>
    <w:lvl w:ilvl="0" w:tplc="8F809C1E">
      <w:start w:val="1"/>
      <w:numFmt w:val="decimal"/>
      <w:lvlText w:val="%1."/>
      <w:lvlJc w:val="left"/>
      <w:pPr>
        <w:ind w:left="218" w:hanging="360"/>
      </w:pPr>
      <w:rPr>
        <w:rFonts w:hint="default"/>
      </w:rPr>
    </w:lvl>
    <w:lvl w:ilvl="1" w:tplc="041F0019" w:tentative="1">
      <w:start w:val="1"/>
      <w:numFmt w:val="lowerLetter"/>
      <w:lvlText w:val="%2."/>
      <w:lvlJc w:val="left"/>
      <w:pPr>
        <w:ind w:left="938" w:hanging="360"/>
      </w:pPr>
    </w:lvl>
    <w:lvl w:ilvl="2" w:tplc="041F001B" w:tentative="1">
      <w:start w:val="1"/>
      <w:numFmt w:val="lowerRoman"/>
      <w:lvlText w:val="%3."/>
      <w:lvlJc w:val="right"/>
      <w:pPr>
        <w:ind w:left="1658" w:hanging="180"/>
      </w:pPr>
    </w:lvl>
    <w:lvl w:ilvl="3" w:tplc="041F000F" w:tentative="1">
      <w:start w:val="1"/>
      <w:numFmt w:val="decimal"/>
      <w:lvlText w:val="%4."/>
      <w:lvlJc w:val="left"/>
      <w:pPr>
        <w:ind w:left="2378" w:hanging="360"/>
      </w:pPr>
    </w:lvl>
    <w:lvl w:ilvl="4" w:tplc="041F0019" w:tentative="1">
      <w:start w:val="1"/>
      <w:numFmt w:val="lowerLetter"/>
      <w:lvlText w:val="%5."/>
      <w:lvlJc w:val="left"/>
      <w:pPr>
        <w:ind w:left="3098" w:hanging="360"/>
      </w:pPr>
    </w:lvl>
    <w:lvl w:ilvl="5" w:tplc="041F001B" w:tentative="1">
      <w:start w:val="1"/>
      <w:numFmt w:val="lowerRoman"/>
      <w:lvlText w:val="%6."/>
      <w:lvlJc w:val="right"/>
      <w:pPr>
        <w:ind w:left="3818" w:hanging="180"/>
      </w:pPr>
    </w:lvl>
    <w:lvl w:ilvl="6" w:tplc="041F000F" w:tentative="1">
      <w:start w:val="1"/>
      <w:numFmt w:val="decimal"/>
      <w:lvlText w:val="%7."/>
      <w:lvlJc w:val="left"/>
      <w:pPr>
        <w:ind w:left="4538" w:hanging="360"/>
      </w:pPr>
    </w:lvl>
    <w:lvl w:ilvl="7" w:tplc="041F0019" w:tentative="1">
      <w:start w:val="1"/>
      <w:numFmt w:val="lowerLetter"/>
      <w:lvlText w:val="%8."/>
      <w:lvlJc w:val="left"/>
      <w:pPr>
        <w:ind w:left="5258" w:hanging="360"/>
      </w:pPr>
    </w:lvl>
    <w:lvl w:ilvl="8" w:tplc="041F001B" w:tentative="1">
      <w:start w:val="1"/>
      <w:numFmt w:val="lowerRoman"/>
      <w:lvlText w:val="%9."/>
      <w:lvlJc w:val="right"/>
      <w:pPr>
        <w:ind w:left="5978" w:hanging="180"/>
      </w:pPr>
    </w:lvl>
  </w:abstractNum>
  <w:abstractNum w:abstractNumId="31" w15:restartNumberingAfterBreak="0">
    <w:nsid w:val="594204FA"/>
    <w:multiLevelType w:val="hybridMultilevel"/>
    <w:tmpl w:val="AAECB88C"/>
    <w:lvl w:ilvl="0" w:tplc="6B0E5AB4">
      <w:start w:val="1"/>
      <w:numFmt w:val="lowerLetter"/>
      <w:lvlText w:val="%1)"/>
      <w:lvlJc w:val="left"/>
      <w:pPr>
        <w:ind w:left="1571" w:hanging="360"/>
      </w:pPr>
      <w:rPr>
        <w:rFonts w:hint="default"/>
        <w:b/>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32" w15:restartNumberingAfterBreak="0">
    <w:nsid w:val="5A082B6B"/>
    <w:multiLevelType w:val="hybridMultilevel"/>
    <w:tmpl w:val="A70E42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C4756B0"/>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5E106035"/>
    <w:multiLevelType w:val="hybridMultilevel"/>
    <w:tmpl w:val="E5348CE6"/>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5" w15:restartNumberingAfterBreak="0">
    <w:nsid w:val="5F121281"/>
    <w:multiLevelType w:val="hybridMultilevel"/>
    <w:tmpl w:val="451A76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65F35978"/>
    <w:multiLevelType w:val="hybridMultilevel"/>
    <w:tmpl w:val="F022F36A"/>
    <w:lvl w:ilvl="0" w:tplc="E618A69C">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7" w15:restartNumberingAfterBreak="0">
    <w:nsid w:val="661C00C1"/>
    <w:multiLevelType w:val="hybridMultilevel"/>
    <w:tmpl w:val="7D7683C0"/>
    <w:lvl w:ilvl="0" w:tplc="00A8A77A">
      <w:start w:val="1"/>
      <w:numFmt w:val="upperRoman"/>
      <w:lvlText w:val="%1."/>
      <w:lvlJc w:val="left"/>
      <w:pPr>
        <w:ind w:left="2138" w:hanging="720"/>
      </w:pPr>
      <w:rPr>
        <w:rFonts w:hint="default"/>
        <w:b/>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38" w15:restartNumberingAfterBreak="0">
    <w:nsid w:val="67045C85"/>
    <w:multiLevelType w:val="hybridMultilevel"/>
    <w:tmpl w:val="2924B296"/>
    <w:lvl w:ilvl="0" w:tplc="CADAA08E">
      <w:start w:val="1"/>
      <w:numFmt w:val="lowerLetter"/>
      <w:lvlText w:val="%1)"/>
      <w:lvlJc w:val="left"/>
      <w:pPr>
        <w:ind w:left="1778" w:hanging="360"/>
      </w:pPr>
      <w:rPr>
        <w:rFonts w:hint="default"/>
        <w:b/>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39" w15:restartNumberingAfterBreak="0">
    <w:nsid w:val="696B75B1"/>
    <w:multiLevelType w:val="hybridMultilevel"/>
    <w:tmpl w:val="B080D2A8"/>
    <w:lvl w:ilvl="0" w:tplc="159A043C">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0" w15:restartNumberingAfterBreak="0">
    <w:nsid w:val="69F94665"/>
    <w:multiLevelType w:val="hybridMultilevel"/>
    <w:tmpl w:val="3CCEFBDE"/>
    <w:lvl w:ilvl="0" w:tplc="39E2DB94">
      <w:start w:val="1"/>
      <w:numFmt w:val="decimal"/>
      <w:lvlText w:val="%1."/>
      <w:lvlJc w:val="left"/>
      <w:pPr>
        <w:ind w:left="927" w:hanging="360"/>
      </w:pPr>
      <w:rPr>
        <w:rFonts w:hint="default"/>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1" w15:restartNumberingAfterBreak="0">
    <w:nsid w:val="6EAE4B55"/>
    <w:multiLevelType w:val="hybridMultilevel"/>
    <w:tmpl w:val="3FA4CA0C"/>
    <w:lvl w:ilvl="0" w:tplc="C798CDE8">
      <w:start w:val="1"/>
      <w:numFmt w:val="decimal"/>
      <w:lvlText w:val="%1."/>
      <w:lvlJc w:val="left"/>
      <w:pPr>
        <w:ind w:left="927" w:hanging="360"/>
      </w:pPr>
      <w:rPr>
        <w:rFonts w:hint="default"/>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2" w15:restartNumberingAfterBreak="0">
    <w:nsid w:val="6EC30539"/>
    <w:multiLevelType w:val="hybridMultilevel"/>
    <w:tmpl w:val="1714C30A"/>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43" w15:restartNumberingAfterBreak="0">
    <w:nsid w:val="71EA5B5D"/>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44" w15:restartNumberingAfterBreak="0">
    <w:nsid w:val="74C90C96"/>
    <w:multiLevelType w:val="hybridMultilevel"/>
    <w:tmpl w:val="FFA629E4"/>
    <w:lvl w:ilvl="0" w:tplc="F37A4052">
      <w:numFmt w:val="bullet"/>
      <w:lvlText w:val=""/>
      <w:lvlJc w:val="left"/>
      <w:pPr>
        <w:ind w:left="76" w:hanging="360"/>
      </w:pPr>
      <w:rPr>
        <w:rFonts w:ascii="Symbol" w:eastAsia="Times New Roman" w:hAnsi="Symbol" w:cs="Arial" w:hint="default"/>
      </w:rPr>
    </w:lvl>
    <w:lvl w:ilvl="1" w:tplc="041F0003" w:tentative="1">
      <w:start w:val="1"/>
      <w:numFmt w:val="bullet"/>
      <w:lvlText w:val="o"/>
      <w:lvlJc w:val="left"/>
      <w:pPr>
        <w:ind w:left="796" w:hanging="360"/>
      </w:pPr>
      <w:rPr>
        <w:rFonts w:ascii="Courier New" w:hAnsi="Courier New" w:cs="Courier New" w:hint="default"/>
      </w:rPr>
    </w:lvl>
    <w:lvl w:ilvl="2" w:tplc="041F0005" w:tentative="1">
      <w:start w:val="1"/>
      <w:numFmt w:val="bullet"/>
      <w:lvlText w:val=""/>
      <w:lvlJc w:val="left"/>
      <w:pPr>
        <w:ind w:left="1516" w:hanging="360"/>
      </w:pPr>
      <w:rPr>
        <w:rFonts w:ascii="Wingdings" w:hAnsi="Wingdings" w:hint="default"/>
      </w:rPr>
    </w:lvl>
    <w:lvl w:ilvl="3" w:tplc="041F0001" w:tentative="1">
      <w:start w:val="1"/>
      <w:numFmt w:val="bullet"/>
      <w:lvlText w:val=""/>
      <w:lvlJc w:val="left"/>
      <w:pPr>
        <w:ind w:left="2236" w:hanging="360"/>
      </w:pPr>
      <w:rPr>
        <w:rFonts w:ascii="Symbol" w:hAnsi="Symbol" w:hint="default"/>
      </w:rPr>
    </w:lvl>
    <w:lvl w:ilvl="4" w:tplc="041F0003" w:tentative="1">
      <w:start w:val="1"/>
      <w:numFmt w:val="bullet"/>
      <w:lvlText w:val="o"/>
      <w:lvlJc w:val="left"/>
      <w:pPr>
        <w:ind w:left="2956" w:hanging="360"/>
      </w:pPr>
      <w:rPr>
        <w:rFonts w:ascii="Courier New" w:hAnsi="Courier New" w:cs="Courier New" w:hint="default"/>
      </w:rPr>
    </w:lvl>
    <w:lvl w:ilvl="5" w:tplc="041F0005" w:tentative="1">
      <w:start w:val="1"/>
      <w:numFmt w:val="bullet"/>
      <w:lvlText w:val=""/>
      <w:lvlJc w:val="left"/>
      <w:pPr>
        <w:ind w:left="3676" w:hanging="360"/>
      </w:pPr>
      <w:rPr>
        <w:rFonts w:ascii="Wingdings" w:hAnsi="Wingdings" w:hint="default"/>
      </w:rPr>
    </w:lvl>
    <w:lvl w:ilvl="6" w:tplc="041F0001" w:tentative="1">
      <w:start w:val="1"/>
      <w:numFmt w:val="bullet"/>
      <w:lvlText w:val=""/>
      <w:lvlJc w:val="left"/>
      <w:pPr>
        <w:ind w:left="4396" w:hanging="360"/>
      </w:pPr>
      <w:rPr>
        <w:rFonts w:ascii="Symbol" w:hAnsi="Symbol" w:hint="default"/>
      </w:rPr>
    </w:lvl>
    <w:lvl w:ilvl="7" w:tplc="041F0003" w:tentative="1">
      <w:start w:val="1"/>
      <w:numFmt w:val="bullet"/>
      <w:lvlText w:val="o"/>
      <w:lvlJc w:val="left"/>
      <w:pPr>
        <w:ind w:left="5116" w:hanging="360"/>
      </w:pPr>
      <w:rPr>
        <w:rFonts w:ascii="Courier New" w:hAnsi="Courier New" w:cs="Courier New" w:hint="default"/>
      </w:rPr>
    </w:lvl>
    <w:lvl w:ilvl="8" w:tplc="041F0005" w:tentative="1">
      <w:start w:val="1"/>
      <w:numFmt w:val="bullet"/>
      <w:lvlText w:val=""/>
      <w:lvlJc w:val="left"/>
      <w:pPr>
        <w:ind w:left="5836" w:hanging="360"/>
      </w:pPr>
      <w:rPr>
        <w:rFonts w:ascii="Wingdings" w:hAnsi="Wingdings" w:hint="default"/>
      </w:rPr>
    </w:lvl>
  </w:abstractNum>
  <w:abstractNum w:abstractNumId="45" w15:restartNumberingAfterBreak="0">
    <w:nsid w:val="7A9203DC"/>
    <w:multiLevelType w:val="hybridMultilevel"/>
    <w:tmpl w:val="3F4C9002"/>
    <w:lvl w:ilvl="0" w:tplc="260CE61E">
      <w:start w:val="1"/>
      <w:numFmt w:val="lowerLetter"/>
      <w:lvlText w:val="%1)"/>
      <w:lvlJc w:val="left"/>
      <w:pPr>
        <w:ind w:left="1778" w:hanging="360"/>
      </w:pPr>
      <w:rPr>
        <w:rFonts w:hint="default"/>
        <w:b/>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46" w15:restartNumberingAfterBreak="0">
    <w:nsid w:val="7E706862"/>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47" w15:restartNumberingAfterBreak="0">
    <w:nsid w:val="7FB80F0F"/>
    <w:multiLevelType w:val="hybridMultilevel"/>
    <w:tmpl w:val="A614E3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77968693">
    <w:abstractNumId w:val="43"/>
  </w:num>
  <w:num w:numId="2" w16cid:durableId="1174032590">
    <w:abstractNumId w:val="29"/>
  </w:num>
  <w:num w:numId="3" w16cid:durableId="1882935208">
    <w:abstractNumId w:val="28"/>
  </w:num>
  <w:num w:numId="4" w16cid:durableId="280840970">
    <w:abstractNumId w:val="26"/>
  </w:num>
  <w:num w:numId="5" w16cid:durableId="1759978691">
    <w:abstractNumId w:val="12"/>
  </w:num>
  <w:num w:numId="6" w16cid:durableId="955406983">
    <w:abstractNumId w:val="33"/>
  </w:num>
  <w:num w:numId="7" w16cid:durableId="756555406">
    <w:abstractNumId w:val="46"/>
  </w:num>
  <w:num w:numId="8" w16cid:durableId="752895765">
    <w:abstractNumId w:val="15"/>
  </w:num>
  <w:num w:numId="9" w16cid:durableId="2053261567">
    <w:abstractNumId w:val="3"/>
  </w:num>
  <w:num w:numId="10" w16cid:durableId="410733165">
    <w:abstractNumId w:val="7"/>
  </w:num>
  <w:num w:numId="11" w16cid:durableId="2049601929">
    <w:abstractNumId w:val="27"/>
  </w:num>
  <w:num w:numId="12" w16cid:durableId="261494969">
    <w:abstractNumId w:val="0"/>
  </w:num>
  <w:num w:numId="13" w16cid:durableId="2024936109">
    <w:abstractNumId w:val="13"/>
  </w:num>
  <w:num w:numId="14" w16cid:durableId="401366973">
    <w:abstractNumId w:val="34"/>
  </w:num>
  <w:num w:numId="15" w16cid:durableId="369769009">
    <w:abstractNumId w:val="21"/>
  </w:num>
  <w:num w:numId="16" w16cid:durableId="1109058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36803454">
    <w:abstractNumId w:val="6"/>
  </w:num>
  <w:num w:numId="18" w16cid:durableId="1265114633">
    <w:abstractNumId w:val="20"/>
  </w:num>
  <w:num w:numId="19" w16cid:durableId="1296644690">
    <w:abstractNumId w:val="14"/>
  </w:num>
  <w:num w:numId="20" w16cid:durableId="1321419690">
    <w:abstractNumId w:val="23"/>
  </w:num>
  <w:num w:numId="21" w16cid:durableId="1410732554">
    <w:abstractNumId w:val="8"/>
  </w:num>
  <w:num w:numId="22" w16cid:durableId="1420757780">
    <w:abstractNumId w:val="18"/>
  </w:num>
  <w:num w:numId="23" w16cid:durableId="857742519">
    <w:abstractNumId w:val="25"/>
  </w:num>
  <w:num w:numId="24" w16cid:durableId="927890684">
    <w:abstractNumId w:val="47"/>
  </w:num>
  <w:num w:numId="25" w16cid:durableId="2103715988">
    <w:abstractNumId w:val="32"/>
  </w:num>
  <w:num w:numId="26" w16cid:durableId="735664494">
    <w:abstractNumId w:val="9"/>
  </w:num>
  <w:num w:numId="27" w16cid:durableId="1706905527">
    <w:abstractNumId w:val="24"/>
  </w:num>
  <w:num w:numId="28" w16cid:durableId="1742024453">
    <w:abstractNumId w:val="35"/>
  </w:num>
  <w:num w:numId="29" w16cid:durableId="513879259">
    <w:abstractNumId w:val="17"/>
  </w:num>
  <w:num w:numId="30" w16cid:durableId="80106357">
    <w:abstractNumId w:val="30"/>
  </w:num>
  <w:num w:numId="31" w16cid:durableId="1435830081">
    <w:abstractNumId w:val="44"/>
  </w:num>
  <w:num w:numId="32" w16cid:durableId="427509137">
    <w:abstractNumId w:val="38"/>
  </w:num>
  <w:num w:numId="33" w16cid:durableId="1591891953">
    <w:abstractNumId w:val="11"/>
  </w:num>
  <w:num w:numId="34" w16cid:durableId="462886767">
    <w:abstractNumId w:val="31"/>
  </w:num>
  <w:num w:numId="35" w16cid:durableId="34357845">
    <w:abstractNumId w:val="16"/>
  </w:num>
  <w:num w:numId="36" w16cid:durableId="1942225429">
    <w:abstractNumId w:val="37"/>
  </w:num>
  <w:num w:numId="37" w16cid:durableId="365955860">
    <w:abstractNumId w:val="10"/>
  </w:num>
  <w:num w:numId="38" w16cid:durableId="771440286">
    <w:abstractNumId w:val="36"/>
  </w:num>
  <w:num w:numId="39" w16cid:durableId="554700015">
    <w:abstractNumId w:val="5"/>
  </w:num>
  <w:num w:numId="40" w16cid:durableId="34745744">
    <w:abstractNumId w:val="45"/>
  </w:num>
  <w:num w:numId="41" w16cid:durableId="1997103140">
    <w:abstractNumId w:val="2"/>
  </w:num>
  <w:num w:numId="42" w16cid:durableId="689768579">
    <w:abstractNumId w:val="41"/>
  </w:num>
  <w:num w:numId="43" w16cid:durableId="1497114384">
    <w:abstractNumId w:val="1"/>
  </w:num>
  <w:num w:numId="44" w16cid:durableId="1897542812">
    <w:abstractNumId w:val="40"/>
  </w:num>
  <w:num w:numId="45" w16cid:durableId="309213514">
    <w:abstractNumId w:val="39"/>
  </w:num>
  <w:num w:numId="46" w16cid:durableId="1478181489">
    <w:abstractNumId w:val="4"/>
  </w:num>
  <w:num w:numId="47" w16cid:durableId="316307475">
    <w:abstractNumId w:val="22"/>
  </w:num>
  <w:num w:numId="48" w16cid:durableId="199028650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fillcolor="white" stroke="f">
      <v:fill color="white"/>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7B2"/>
    <w:rsid w:val="00012929"/>
    <w:rsid w:val="00012BA3"/>
    <w:rsid w:val="00013F60"/>
    <w:rsid w:val="00014262"/>
    <w:rsid w:val="00017531"/>
    <w:rsid w:val="0002473D"/>
    <w:rsid w:val="00024C79"/>
    <w:rsid w:val="00030D9D"/>
    <w:rsid w:val="00032224"/>
    <w:rsid w:val="0003782A"/>
    <w:rsid w:val="00044EBC"/>
    <w:rsid w:val="00047BBB"/>
    <w:rsid w:val="000502DB"/>
    <w:rsid w:val="0005642C"/>
    <w:rsid w:val="00061218"/>
    <w:rsid w:val="00064143"/>
    <w:rsid w:val="00064C20"/>
    <w:rsid w:val="000716B4"/>
    <w:rsid w:val="000728E3"/>
    <w:rsid w:val="000729E1"/>
    <w:rsid w:val="0007323A"/>
    <w:rsid w:val="00075A7C"/>
    <w:rsid w:val="0007739B"/>
    <w:rsid w:val="00077941"/>
    <w:rsid w:val="00077E7D"/>
    <w:rsid w:val="00084710"/>
    <w:rsid w:val="00085A6D"/>
    <w:rsid w:val="000911E2"/>
    <w:rsid w:val="000922B5"/>
    <w:rsid w:val="00096A7E"/>
    <w:rsid w:val="000A0E13"/>
    <w:rsid w:val="000A2251"/>
    <w:rsid w:val="000A6AE9"/>
    <w:rsid w:val="000B22F4"/>
    <w:rsid w:val="000B2805"/>
    <w:rsid w:val="000B3CEF"/>
    <w:rsid w:val="000B3FA4"/>
    <w:rsid w:val="000B69FC"/>
    <w:rsid w:val="000B7BB6"/>
    <w:rsid w:val="000C3BFD"/>
    <w:rsid w:val="000D177F"/>
    <w:rsid w:val="000D1EB1"/>
    <w:rsid w:val="000D22BA"/>
    <w:rsid w:val="000D2A94"/>
    <w:rsid w:val="000D30F9"/>
    <w:rsid w:val="000D4430"/>
    <w:rsid w:val="000D490D"/>
    <w:rsid w:val="000D5175"/>
    <w:rsid w:val="000D61D0"/>
    <w:rsid w:val="000D6BCA"/>
    <w:rsid w:val="000E0D05"/>
    <w:rsid w:val="000E2D0B"/>
    <w:rsid w:val="000E3235"/>
    <w:rsid w:val="000E5442"/>
    <w:rsid w:val="000E5660"/>
    <w:rsid w:val="000E623B"/>
    <w:rsid w:val="000E6E7A"/>
    <w:rsid w:val="000E7766"/>
    <w:rsid w:val="000F003D"/>
    <w:rsid w:val="000F0CA1"/>
    <w:rsid w:val="000F50EF"/>
    <w:rsid w:val="00100DB9"/>
    <w:rsid w:val="00104841"/>
    <w:rsid w:val="00105FB7"/>
    <w:rsid w:val="0010628B"/>
    <w:rsid w:val="00106882"/>
    <w:rsid w:val="00107BD5"/>
    <w:rsid w:val="00114EDD"/>
    <w:rsid w:val="00114F33"/>
    <w:rsid w:val="00117A75"/>
    <w:rsid w:val="00117DCE"/>
    <w:rsid w:val="00120F00"/>
    <w:rsid w:val="001216DF"/>
    <w:rsid w:val="001230FD"/>
    <w:rsid w:val="001326E6"/>
    <w:rsid w:val="00133FAE"/>
    <w:rsid w:val="0013501B"/>
    <w:rsid w:val="001415E4"/>
    <w:rsid w:val="00141D72"/>
    <w:rsid w:val="001427E3"/>
    <w:rsid w:val="00142BF5"/>
    <w:rsid w:val="001435D0"/>
    <w:rsid w:val="00144C4A"/>
    <w:rsid w:val="001473ED"/>
    <w:rsid w:val="00150967"/>
    <w:rsid w:val="00151972"/>
    <w:rsid w:val="00155398"/>
    <w:rsid w:val="001620E4"/>
    <w:rsid w:val="00163364"/>
    <w:rsid w:val="00173DA5"/>
    <w:rsid w:val="001761E8"/>
    <w:rsid w:val="00182667"/>
    <w:rsid w:val="001838F6"/>
    <w:rsid w:val="00185EC5"/>
    <w:rsid w:val="001860BF"/>
    <w:rsid w:val="00187CD1"/>
    <w:rsid w:val="00190BD5"/>
    <w:rsid w:val="00191611"/>
    <w:rsid w:val="001932C6"/>
    <w:rsid w:val="00193C72"/>
    <w:rsid w:val="00194312"/>
    <w:rsid w:val="00197F1A"/>
    <w:rsid w:val="001A0D28"/>
    <w:rsid w:val="001A437F"/>
    <w:rsid w:val="001A6DA3"/>
    <w:rsid w:val="001A751C"/>
    <w:rsid w:val="001B15DE"/>
    <w:rsid w:val="001B2560"/>
    <w:rsid w:val="001B3C84"/>
    <w:rsid w:val="001B3F9F"/>
    <w:rsid w:val="001B493D"/>
    <w:rsid w:val="001B7C16"/>
    <w:rsid w:val="001C02AE"/>
    <w:rsid w:val="001C1DD6"/>
    <w:rsid w:val="001C4CB6"/>
    <w:rsid w:val="001C4E08"/>
    <w:rsid w:val="001C58D6"/>
    <w:rsid w:val="001C658F"/>
    <w:rsid w:val="001D02EF"/>
    <w:rsid w:val="001D032B"/>
    <w:rsid w:val="001D1E7E"/>
    <w:rsid w:val="001D40DA"/>
    <w:rsid w:val="001D5485"/>
    <w:rsid w:val="001E1F56"/>
    <w:rsid w:val="001E42D8"/>
    <w:rsid w:val="001E5686"/>
    <w:rsid w:val="001F0704"/>
    <w:rsid w:val="001F0DEB"/>
    <w:rsid w:val="001F0F90"/>
    <w:rsid w:val="001F1C5D"/>
    <w:rsid w:val="001F2432"/>
    <w:rsid w:val="001F5367"/>
    <w:rsid w:val="001F72C1"/>
    <w:rsid w:val="001F7C1D"/>
    <w:rsid w:val="00204693"/>
    <w:rsid w:val="002049EF"/>
    <w:rsid w:val="00205122"/>
    <w:rsid w:val="002055AD"/>
    <w:rsid w:val="00211503"/>
    <w:rsid w:val="00216665"/>
    <w:rsid w:val="00217450"/>
    <w:rsid w:val="00220B18"/>
    <w:rsid w:val="00223D20"/>
    <w:rsid w:val="00223E49"/>
    <w:rsid w:val="0022485F"/>
    <w:rsid w:val="00227F44"/>
    <w:rsid w:val="00230248"/>
    <w:rsid w:val="0023101F"/>
    <w:rsid w:val="00234295"/>
    <w:rsid w:val="0023741B"/>
    <w:rsid w:val="00240131"/>
    <w:rsid w:val="00240B80"/>
    <w:rsid w:val="00240D36"/>
    <w:rsid w:val="00244E5F"/>
    <w:rsid w:val="00253D88"/>
    <w:rsid w:val="00253EDA"/>
    <w:rsid w:val="00255665"/>
    <w:rsid w:val="00255845"/>
    <w:rsid w:val="00256BA3"/>
    <w:rsid w:val="0025797F"/>
    <w:rsid w:val="00257A3F"/>
    <w:rsid w:val="00257B60"/>
    <w:rsid w:val="002630DE"/>
    <w:rsid w:val="002636F0"/>
    <w:rsid w:val="00263B1B"/>
    <w:rsid w:val="002656B4"/>
    <w:rsid w:val="00267266"/>
    <w:rsid w:val="0027137A"/>
    <w:rsid w:val="00271F23"/>
    <w:rsid w:val="00272134"/>
    <w:rsid w:val="00272A22"/>
    <w:rsid w:val="00281B85"/>
    <w:rsid w:val="00283547"/>
    <w:rsid w:val="00284110"/>
    <w:rsid w:val="00285E9C"/>
    <w:rsid w:val="0029051D"/>
    <w:rsid w:val="00290AA3"/>
    <w:rsid w:val="002A076B"/>
    <w:rsid w:val="002A2062"/>
    <w:rsid w:val="002A2B2D"/>
    <w:rsid w:val="002A3395"/>
    <w:rsid w:val="002A521D"/>
    <w:rsid w:val="002A5EE6"/>
    <w:rsid w:val="002B347E"/>
    <w:rsid w:val="002B3CE1"/>
    <w:rsid w:val="002B6FBF"/>
    <w:rsid w:val="002B7E54"/>
    <w:rsid w:val="002C2222"/>
    <w:rsid w:val="002C3310"/>
    <w:rsid w:val="002C6217"/>
    <w:rsid w:val="002C6225"/>
    <w:rsid w:val="002C628F"/>
    <w:rsid w:val="002C643E"/>
    <w:rsid w:val="002C7E0F"/>
    <w:rsid w:val="002D0EEE"/>
    <w:rsid w:val="002D5B12"/>
    <w:rsid w:val="002D63F3"/>
    <w:rsid w:val="002D6CC2"/>
    <w:rsid w:val="002E2458"/>
    <w:rsid w:val="002E2921"/>
    <w:rsid w:val="002E2C27"/>
    <w:rsid w:val="002F1E4B"/>
    <w:rsid w:val="002F50B2"/>
    <w:rsid w:val="002F58A5"/>
    <w:rsid w:val="002F76D6"/>
    <w:rsid w:val="002F7BE9"/>
    <w:rsid w:val="002F7CA5"/>
    <w:rsid w:val="00303906"/>
    <w:rsid w:val="00306936"/>
    <w:rsid w:val="003131D4"/>
    <w:rsid w:val="00315F97"/>
    <w:rsid w:val="003211AD"/>
    <w:rsid w:val="0032234D"/>
    <w:rsid w:val="00327827"/>
    <w:rsid w:val="003305BA"/>
    <w:rsid w:val="003307F4"/>
    <w:rsid w:val="00331AE1"/>
    <w:rsid w:val="0033493C"/>
    <w:rsid w:val="00341B7D"/>
    <w:rsid w:val="003434AE"/>
    <w:rsid w:val="003437FC"/>
    <w:rsid w:val="00351C22"/>
    <w:rsid w:val="0035323B"/>
    <w:rsid w:val="00353998"/>
    <w:rsid w:val="00353C68"/>
    <w:rsid w:val="003562C0"/>
    <w:rsid w:val="00356930"/>
    <w:rsid w:val="00362732"/>
    <w:rsid w:val="00364B65"/>
    <w:rsid w:val="003676CD"/>
    <w:rsid w:val="00367B77"/>
    <w:rsid w:val="00370F6E"/>
    <w:rsid w:val="00380D96"/>
    <w:rsid w:val="00386419"/>
    <w:rsid w:val="0038726F"/>
    <w:rsid w:val="003877F2"/>
    <w:rsid w:val="0039223F"/>
    <w:rsid w:val="003930D6"/>
    <w:rsid w:val="00393905"/>
    <w:rsid w:val="003A2695"/>
    <w:rsid w:val="003A2F35"/>
    <w:rsid w:val="003A49A4"/>
    <w:rsid w:val="003B18A1"/>
    <w:rsid w:val="003B49C3"/>
    <w:rsid w:val="003B5529"/>
    <w:rsid w:val="003C05C4"/>
    <w:rsid w:val="003C1BF0"/>
    <w:rsid w:val="003C549B"/>
    <w:rsid w:val="003D1906"/>
    <w:rsid w:val="003D30A4"/>
    <w:rsid w:val="003D3AC4"/>
    <w:rsid w:val="003D595E"/>
    <w:rsid w:val="003D76CB"/>
    <w:rsid w:val="003D7CFD"/>
    <w:rsid w:val="003E3C87"/>
    <w:rsid w:val="003E5252"/>
    <w:rsid w:val="003E5966"/>
    <w:rsid w:val="003E5A10"/>
    <w:rsid w:val="003E649E"/>
    <w:rsid w:val="003E7232"/>
    <w:rsid w:val="003E768F"/>
    <w:rsid w:val="003F01BC"/>
    <w:rsid w:val="003F1ADB"/>
    <w:rsid w:val="003F58CD"/>
    <w:rsid w:val="00402D7F"/>
    <w:rsid w:val="004033E6"/>
    <w:rsid w:val="004046A5"/>
    <w:rsid w:val="00406AB5"/>
    <w:rsid w:val="00416942"/>
    <w:rsid w:val="00417CAB"/>
    <w:rsid w:val="00421325"/>
    <w:rsid w:val="00421495"/>
    <w:rsid w:val="00421B90"/>
    <w:rsid w:val="00422AC3"/>
    <w:rsid w:val="0042307F"/>
    <w:rsid w:val="004306A7"/>
    <w:rsid w:val="004311DD"/>
    <w:rsid w:val="00432114"/>
    <w:rsid w:val="00433208"/>
    <w:rsid w:val="00443150"/>
    <w:rsid w:val="00443BCB"/>
    <w:rsid w:val="00450C2B"/>
    <w:rsid w:val="00451EDE"/>
    <w:rsid w:val="004520A3"/>
    <w:rsid w:val="0045271A"/>
    <w:rsid w:val="00453289"/>
    <w:rsid w:val="00453A1E"/>
    <w:rsid w:val="0045604E"/>
    <w:rsid w:val="004566E0"/>
    <w:rsid w:val="00456C5E"/>
    <w:rsid w:val="00460205"/>
    <w:rsid w:val="00461511"/>
    <w:rsid w:val="004671D5"/>
    <w:rsid w:val="00471CE9"/>
    <w:rsid w:val="00472267"/>
    <w:rsid w:val="00477663"/>
    <w:rsid w:val="0048026B"/>
    <w:rsid w:val="00480898"/>
    <w:rsid w:val="004831C9"/>
    <w:rsid w:val="0048332A"/>
    <w:rsid w:val="00486ADB"/>
    <w:rsid w:val="0049014C"/>
    <w:rsid w:val="004947F2"/>
    <w:rsid w:val="004A0E2B"/>
    <w:rsid w:val="004A1021"/>
    <w:rsid w:val="004A739E"/>
    <w:rsid w:val="004B231E"/>
    <w:rsid w:val="004B316A"/>
    <w:rsid w:val="004B3890"/>
    <w:rsid w:val="004B4BB8"/>
    <w:rsid w:val="004B63D8"/>
    <w:rsid w:val="004B6D70"/>
    <w:rsid w:val="004B7306"/>
    <w:rsid w:val="004B7820"/>
    <w:rsid w:val="004C0A42"/>
    <w:rsid w:val="004C227A"/>
    <w:rsid w:val="004C4CB3"/>
    <w:rsid w:val="004C6915"/>
    <w:rsid w:val="004C6FE8"/>
    <w:rsid w:val="004D1CB5"/>
    <w:rsid w:val="004D6471"/>
    <w:rsid w:val="004E0712"/>
    <w:rsid w:val="004E41AD"/>
    <w:rsid w:val="004E4DBD"/>
    <w:rsid w:val="004E4E65"/>
    <w:rsid w:val="004E4EC0"/>
    <w:rsid w:val="004E5E12"/>
    <w:rsid w:val="004E68E2"/>
    <w:rsid w:val="004E6B5B"/>
    <w:rsid w:val="004F01E4"/>
    <w:rsid w:val="004F1994"/>
    <w:rsid w:val="004F52B9"/>
    <w:rsid w:val="00503C8D"/>
    <w:rsid w:val="00504364"/>
    <w:rsid w:val="005045BE"/>
    <w:rsid w:val="00504C41"/>
    <w:rsid w:val="00512090"/>
    <w:rsid w:val="00515652"/>
    <w:rsid w:val="00517984"/>
    <w:rsid w:val="00517B30"/>
    <w:rsid w:val="00520851"/>
    <w:rsid w:val="00522D4B"/>
    <w:rsid w:val="005238A4"/>
    <w:rsid w:val="005303FC"/>
    <w:rsid w:val="0053224A"/>
    <w:rsid w:val="00532E7A"/>
    <w:rsid w:val="00537C1F"/>
    <w:rsid w:val="00542886"/>
    <w:rsid w:val="005428BB"/>
    <w:rsid w:val="00545507"/>
    <w:rsid w:val="00550731"/>
    <w:rsid w:val="00551BFF"/>
    <w:rsid w:val="0055656C"/>
    <w:rsid w:val="00560FE4"/>
    <w:rsid w:val="0056133B"/>
    <w:rsid w:val="00561FF0"/>
    <w:rsid w:val="0056403B"/>
    <w:rsid w:val="0056710A"/>
    <w:rsid w:val="00581C7B"/>
    <w:rsid w:val="00581EA4"/>
    <w:rsid w:val="00592A0D"/>
    <w:rsid w:val="00592B90"/>
    <w:rsid w:val="00596EE0"/>
    <w:rsid w:val="005A0FA5"/>
    <w:rsid w:val="005A211A"/>
    <w:rsid w:val="005A234A"/>
    <w:rsid w:val="005A3FBB"/>
    <w:rsid w:val="005A5280"/>
    <w:rsid w:val="005A7834"/>
    <w:rsid w:val="005B0635"/>
    <w:rsid w:val="005B08AF"/>
    <w:rsid w:val="005B4919"/>
    <w:rsid w:val="005B61AD"/>
    <w:rsid w:val="005B7779"/>
    <w:rsid w:val="005C10CF"/>
    <w:rsid w:val="005C5C73"/>
    <w:rsid w:val="005C5F76"/>
    <w:rsid w:val="005D06B6"/>
    <w:rsid w:val="005D1B1B"/>
    <w:rsid w:val="005D5F66"/>
    <w:rsid w:val="005E108D"/>
    <w:rsid w:val="005E2A53"/>
    <w:rsid w:val="005E2FEC"/>
    <w:rsid w:val="005E4CCA"/>
    <w:rsid w:val="005E569E"/>
    <w:rsid w:val="005F280E"/>
    <w:rsid w:val="005F4CF5"/>
    <w:rsid w:val="00601006"/>
    <w:rsid w:val="0060145F"/>
    <w:rsid w:val="0060162C"/>
    <w:rsid w:val="00602652"/>
    <w:rsid w:val="0060489A"/>
    <w:rsid w:val="006076A2"/>
    <w:rsid w:val="00607B63"/>
    <w:rsid w:val="00610191"/>
    <w:rsid w:val="006111E2"/>
    <w:rsid w:val="00612B1B"/>
    <w:rsid w:val="0061513B"/>
    <w:rsid w:val="0061561D"/>
    <w:rsid w:val="00621AEC"/>
    <w:rsid w:val="00622582"/>
    <w:rsid w:val="00624496"/>
    <w:rsid w:val="006247AF"/>
    <w:rsid w:val="006264A9"/>
    <w:rsid w:val="006316B0"/>
    <w:rsid w:val="00631BB4"/>
    <w:rsid w:val="006329F4"/>
    <w:rsid w:val="00633A77"/>
    <w:rsid w:val="006340B0"/>
    <w:rsid w:val="006349B3"/>
    <w:rsid w:val="006358D2"/>
    <w:rsid w:val="00636D44"/>
    <w:rsid w:val="00641CE2"/>
    <w:rsid w:val="00641E33"/>
    <w:rsid w:val="006421DF"/>
    <w:rsid w:val="00642F8E"/>
    <w:rsid w:val="00644108"/>
    <w:rsid w:val="00645A9F"/>
    <w:rsid w:val="00650CCD"/>
    <w:rsid w:val="00652213"/>
    <w:rsid w:val="006560C6"/>
    <w:rsid w:val="00656BB0"/>
    <w:rsid w:val="00656DAF"/>
    <w:rsid w:val="006614DC"/>
    <w:rsid w:val="0066721B"/>
    <w:rsid w:val="00673A38"/>
    <w:rsid w:val="00676613"/>
    <w:rsid w:val="006802CB"/>
    <w:rsid w:val="00684A9C"/>
    <w:rsid w:val="006873F5"/>
    <w:rsid w:val="00690146"/>
    <w:rsid w:val="00690205"/>
    <w:rsid w:val="00690649"/>
    <w:rsid w:val="0069194F"/>
    <w:rsid w:val="00691D4C"/>
    <w:rsid w:val="0069648D"/>
    <w:rsid w:val="00696BE8"/>
    <w:rsid w:val="00697133"/>
    <w:rsid w:val="006A0A75"/>
    <w:rsid w:val="006A4969"/>
    <w:rsid w:val="006A7A24"/>
    <w:rsid w:val="006B08C2"/>
    <w:rsid w:val="006B16C8"/>
    <w:rsid w:val="006B58D8"/>
    <w:rsid w:val="006B714A"/>
    <w:rsid w:val="006C141D"/>
    <w:rsid w:val="006C1490"/>
    <w:rsid w:val="006C2CC2"/>
    <w:rsid w:val="006C46DC"/>
    <w:rsid w:val="006C4B63"/>
    <w:rsid w:val="006C59C5"/>
    <w:rsid w:val="006C5F54"/>
    <w:rsid w:val="006C6AF9"/>
    <w:rsid w:val="006D6229"/>
    <w:rsid w:val="006D7341"/>
    <w:rsid w:val="006E03FB"/>
    <w:rsid w:val="006E1924"/>
    <w:rsid w:val="006E6B63"/>
    <w:rsid w:val="006F2719"/>
    <w:rsid w:val="006F34E6"/>
    <w:rsid w:val="006F615D"/>
    <w:rsid w:val="0070037A"/>
    <w:rsid w:val="00702B56"/>
    <w:rsid w:val="007032ED"/>
    <w:rsid w:val="00705C27"/>
    <w:rsid w:val="007067D3"/>
    <w:rsid w:val="0070721B"/>
    <w:rsid w:val="00707676"/>
    <w:rsid w:val="00707D2D"/>
    <w:rsid w:val="00713152"/>
    <w:rsid w:val="0071577A"/>
    <w:rsid w:val="00720866"/>
    <w:rsid w:val="007222FC"/>
    <w:rsid w:val="00722F5A"/>
    <w:rsid w:val="00724527"/>
    <w:rsid w:val="0072515C"/>
    <w:rsid w:val="00727841"/>
    <w:rsid w:val="00730675"/>
    <w:rsid w:val="007337DE"/>
    <w:rsid w:val="00734387"/>
    <w:rsid w:val="00736617"/>
    <w:rsid w:val="00743B38"/>
    <w:rsid w:val="0074792D"/>
    <w:rsid w:val="00750280"/>
    <w:rsid w:val="00750746"/>
    <w:rsid w:val="00750F67"/>
    <w:rsid w:val="00751356"/>
    <w:rsid w:val="0075471D"/>
    <w:rsid w:val="0075747D"/>
    <w:rsid w:val="00757E1F"/>
    <w:rsid w:val="0076073F"/>
    <w:rsid w:val="0076096C"/>
    <w:rsid w:val="00763EDE"/>
    <w:rsid w:val="007642E6"/>
    <w:rsid w:val="00764979"/>
    <w:rsid w:val="00764C4B"/>
    <w:rsid w:val="00766E40"/>
    <w:rsid w:val="007710AE"/>
    <w:rsid w:val="00772A24"/>
    <w:rsid w:val="00776025"/>
    <w:rsid w:val="00776F90"/>
    <w:rsid w:val="00780094"/>
    <w:rsid w:val="007804C5"/>
    <w:rsid w:val="0078055C"/>
    <w:rsid w:val="007829B0"/>
    <w:rsid w:val="007861A9"/>
    <w:rsid w:val="00786BF4"/>
    <w:rsid w:val="00787BAA"/>
    <w:rsid w:val="00795A3F"/>
    <w:rsid w:val="00795ED2"/>
    <w:rsid w:val="007A1709"/>
    <w:rsid w:val="007A2240"/>
    <w:rsid w:val="007A2B93"/>
    <w:rsid w:val="007A3A30"/>
    <w:rsid w:val="007A498D"/>
    <w:rsid w:val="007A71A7"/>
    <w:rsid w:val="007B20B3"/>
    <w:rsid w:val="007B4F61"/>
    <w:rsid w:val="007B51CB"/>
    <w:rsid w:val="007B6C15"/>
    <w:rsid w:val="007C1157"/>
    <w:rsid w:val="007C1319"/>
    <w:rsid w:val="007C745D"/>
    <w:rsid w:val="007C7D6B"/>
    <w:rsid w:val="007D2019"/>
    <w:rsid w:val="007D42C6"/>
    <w:rsid w:val="007D51A0"/>
    <w:rsid w:val="007D75D4"/>
    <w:rsid w:val="007E056D"/>
    <w:rsid w:val="007E0A41"/>
    <w:rsid w:val="007E0E9A"/>
    <w:rsid w:val="007E169B"/>
    <w:rsid w:val="007E3E7C"/>
    <w:rsid w:val="007E60EA"/>
    <w:rsid w:val="007E7D95"/>
    <w:rsid w:val="007F03B9"/>
    <w:rsid w:val="007F1145"/>
    <w:rsid w:val="007F1CEA"/>
    <w:rsid w:val="007F26D6"/>
    <w:rsid w:val="007F3EB6"/>
    <w:rsid w:val="007F5CFB"/>
    <w:rsid w:val="007F7089"/>
    <w:rsid w:val="008036E4"/>
    <w:rsid w:val="00803810"/>
    <w:rsid w:val="00805D04"/>
    <w:rsid w:val="0080693F"/>
    <w:rsid w:val="0082170D"/>
    <w:rsid w:val="008263E4"/>
    <w:rsid w:val="00831552"/>
    <w:rsid w:val="00834A46"/>
    <w:rsid w:val="00835089"/>
    <w:rsid w:val="008358E7"/>
    <w:rsid w:val="00840816"/>
    <w:rsid w:val="00843544"/>
    <w:rsid w:val="00846ADE"/>
    <w:rsid w:val="008509E6"/>
    <w:rsid w:val="00851C97"/>
    <w:rsid w:val="0085281A"/>
    <w:rsid w:val="00853AFD"/>
    <w:rsid w:val="00856D1D"/>
    <w:rsid w:val="0085768D"/>
    <w:rsid w:val="00860509"/>
    <w:rsid w:val="00860A12"/>
    <w:rsid w:val="00876D49"/>
    <w:rsid w:val="00881CFE"/>
    <w:rsid w:val="00882070"/>
    <w:rsid w:val="00882E1A"/>
    <w:rsid w:val="00886092"/>
    <w:rsid w:val="00886BE9"/>
    <w:rsid w:val="00886C90"/>
    <w:rsid w:val="00890D64"/>
    <w:rsid w:val="008956EF"/>
    <w:rsid w:val="0089734D"/>
    <w:rsid w:val="00897819"/>
    <w:rsid w:val="008A277A"/>
    <w:rsid w:val="008A40A6"/>
    <w:rsid w:val="008A4634"/>
    <w:rsid w:val="008A69C4"/>
    <w:rsid w:val="008A7D8F"/>
    <w:rsid w:val="008B18AA"/>
    <w:rsid w:val="008B2CD1"/>
    <w:rsid w:val="008B3424"/>
    <w:rsid w:val="008B3939"/>
    <w:rsid w:val="008C4117"/>
    <w:rsid w:val="008C4D76"/>
    <w:rsid w:val="008C4E62"/>
    <w:rsid w:val="008C52AB"/>
    <w:rsid w:val="008D05AD"/>
    <w:rsid w:val="008D527C"/>
    <w:rsid w:val="008E0CAC"/>
    <w:rsid w:val="008E2999"/>
    <w:rsid w:val="008E4712"/>
    <w:rsid w:val="008F2022"/>
    <w:rsid w:val="00904B72"/>
    <w:rsid w:val="00905C75"/>
    <w:rsid w:val="00906C28"/>
    <w:rsid w:val="00911653"/>
    <w:rsid w:val="00915400"/>
    <w:rsid w:val="009202E7"/>
    <w:rsid w:val="0092068F"/>
    <w:rsid w:val="009244BC"/>
    <w:rsid w:val="009279DE"/>
    <w:rsid w:val="00927E08"/>
    <w:rsid w:val="00932AE1"/>
    <w:rsid w:val="00946877"/>
    <w:rsid w:val="00950DAC"/>
    <w:rsid w:val="00951294"/>
    <w:rsid w:val="0096013E"/>
    <w:rsid w:val="00961D3B"/>
    <w:rsid w:val="0096314A"/>
    <w:rsid w:val="009641A5"/>
    <w:rsid w:val="00966F61"/>
    <w:rsid w:val="00970E3F"/>
    <w:rsid w:val="00971120"/>
    <w:rsid w:val="009711A2"/>
    <w:rsid w:val="009717EB"/>
    <w:rsid w:val="00980286"/>
    <w:rsid w:val="00984FD9"/>
    <w:rsid w:val="0098634D"/>
    <w:rsid w:val="00987A6C"/>
    <w:rsid w:val="00987BB3"/>
    <w:rsid w:val="00990611"/>
    <w:rsid w:val="0099352F"/>
    <w:rsid w:val="00993D3A"/>
    <w:rsid w:val="0099616F"/>
    <w:rsid w:val="00996187"/>
    <w:rsid w:val="009A2004"/>
    <w:rsid w:val="009A44F1"/>
    <w:rsid w:val="009A5F31"/>
    <w:rsid w:val="009A7812"/>
    <w:rsid w:val="009B6EAA"/>
    <w:rsid w:val="009C0810"/>
    <w:rsid w:val="009C0CAE"/>
    <w:rsid w:val="009C0D2B"/>
    <w:rsid w:val="009C4FE9"/>
    <w:rsid w:val="009D5074"/>
    <w:rsid w:val="009D7750"/>
    <w:rsid w:val="009D7EBA"/>
    <w:rsid w:val="009D7F98"/>
    <w:rsid w:val="009D7FEF"/>
    <w:rsid w:val="009E29EC"/>
    <w:rsid w:val="009E3E8B"/>
    <w:rsid w:val="009E7195"/>
    <w:rsid w:val="009F0DCF"/>
    <w:rsid w:val="009F1B64"/>
    <w:rsid w:val="009F1FA8"/>
    <w:rsid w:val="009F3CC9"/>
    <w:rsid w:val="009F4109"/>
    <w:rsid w:val="009F55EF"/>
    <w:rsid w:val="009F5F8B"/>
    <w:rsid w:val="009F742F"/>
    <w:rsid w:val="009F7A17"/>
    <w:rsid w:val="00A00A3F"/>
    <w:rsid w:val="00A052C1"/>
    <w:rsid w:val="00A0597E"/>
    <w:rsid w:val="00A10121"/>
    <w:rsid w:val="00A11249"/>
    <w:rsid w:val="00A1277E"/>
    <w:rsid w:val="00A1501A"/>
    <w:rsid w:val="00A1645D"/>
    <w:rsid w:val="00A26B65"/>
    <w:rsid w:val="00A3036E"/>
    <w:rsid w:val="00A3064F"/>
    <w:rsid w:val="00A338A3"/>
    <w:rsid w:val="00A343EC"/>
    <w:rsid w:val="00A351AF"/>
    <w:rsid w:val="00A3644B"/>
    <w:rsid w:val="00A364E6"/>
    <w:rsid w:val="00A368BE"/>
    <w:rsid w:val="00A40206"/>
    <w:rsid w:val="00A41BF1"/>
    <w:rsid w:val="00A41CC1"/>
    <w:rsid w:val="00A43F8A"/>
    <w:rsid w:val="00A4491D"/>
    <w:rsid w:val="00A4504A"/>
    <w:rsid w:val="00A451C4"/>
    <w:rsid w:val="00A4780B"/>
    <w:rsid w:val="00A504C5"/>
    <w:rsid w:val="00A53D82"/>
    <w:rsid w:val="00A54F16"/>
    <w:rsid w:val="00A64915"/>
    <w:rsid w:val="00A65105"/>
    <w:rsid w:val="00A653F0"/>
    <w:rsid w:val="00A65B2E"/>
    <w:rsid w:val="00A66346"/>
    <w:rsid w:val="00A66DFF"/>
    <w:rsid w:val="00A7035F"/>
    <w:rsid w:val="00A74703"/>
    <w:rsid w:val="00A7507D"/>
    <w:rsid w:val="00A75996"/>
    <w:rsid w:val="00A75F5F"/>
    <w:rsid w:val="00A773D3"/>
    <w:rsid w:val="00A80B67"/>
    <w:rsid w:val="00A80FE5"/>
    <w:rsid w:val="00A819B2"/>
    <w:rsid w:val="00A83AD0"/>
    <w:rsid w:val="00A84970"/>
    <w:rsid w:val="00A86E9A"/>
    <w:rsid w:val="00A870EE"/>
    <w:rsid w:val="00A90DFD"/>
    <w:rsid w:val="00A90EF3"/>
    <w:rsid w:val="00AA356E"/>
    <w:rsid w:val="00AA4CB4"/>
    <w:rsid w:val="00AA567C"/>
    <w:rsid w:val="00AB1290"/>
    <w:rsid w:val="00AB1994"/>
    <w:rsid w:val="00AB2AF8"/>
    <w:rsid w:val="00AB3E34"/>
    <w:rsid w:val="00AB6278"/>
    <w:rsid w:val="00AC08D5"/>
    <w:rsid w:val="00AC0D23"/>
    <w:rsid w:val="00AC5E3C"/>
    <w:rsid w:val="00AC5E3E"/>
    <w:rsid w:val="00AC69E1"/>
    <w:rsid w:val="00AC76AD"/>
    <w:rsid w:val="00AD297F"/>
    <w:rsid w:val="00AD312B"/>
    <w:rsid w:val="00AD321C"/>
    <w:rsid w:val="00AD5570"/>
    <w:rsid w:val="00AE126D"/>
    <w:rsid w:val="00AE195D"/>
    <w:rsid w:val="00AE29B9"/>
    <w:rsid w:val="00AF10E6"/>
    <w:rsid w:val="00AF1269"/>
    <w:rsid w:val="00AF1A5E"/>
    <w:rsid w:val="00AF4D04"/>
    <w:rsid w:val="00B06507"/>
    <w:rsid w:val="00B0720F"/>
    <w:rsid w:val="00B1029C"/>
    <w:rsid w:val="00B1302D"/>
    <w:rsid w:val="00B14B91"/>
    <w:rsid w:val="00B150D4"/>
    <w:rsid w:val="00B15E46"/>
    <w:rsid w:val="00B1604B"/>
    <w:rsid w:val="00B211A1"/>
    <w:rsid w:val="00B21E31"/>
    <w:rsid w:val="00B23775"/>
    <w:rsid w:val="00B24890"/>
    <w:rsid w:val="00B25B76"/>
    <w:rsid w:val="00B26494"/>
    <w:rsid w:val="00B315CB"/>
    <w:rsid w:val="00B340AC"/>
    <w:rsid w:val="00B41CDC"/>
    <w:rsid w:val="00B46077"/>
    <w:rsid w:val="00B512FE"/>
    <w:rsid w:val="00B530DD"/>
    <w:rsid w:val="00B547D4"/>
    <w:rsid w:val="00B6063C"/>
    <w:rsid w:val="00B70CBC"/>
    <w:rsid w:val="00B70D8B"/>
    <w:rsid w:val="00B71F4C"/>
    <w:rsid w:val="00B75410"/>
    <w:rsid w:val="00B75E9B"/>
    <w:rsid w:val="00B77099"/>
    <w:rsid w:val="00B807B2"/>
    <w:rsid w:val="00B82FA8"/>
    <w:rsid w:val="00B84F45"/>
    <w:rsid w:val="00B852A0"/>
    <w:rsid w:val="00B90554"/>
    <w:rsid w:val="00B931D3"/>
    <w:rsid w:val="00B9351D"/>
    <w:rsid w:val="00B93958"/>
    <w:rsid w:val="00B94D81"/>
    <w:rsid w:val="00B959BC"/>
    <w:rsid w:val="00B978AD"/>
    <w:rsid w:val="00BA002D"/>
    <w:rsid w:val="00BA3036"/>
    <w:rsid w:val="00BB0FE3"/>
    <w:rsid w:val="00BB3C97"/>
    <w:rsid w:val="00BB4EC6"/>
    <w:rsid w:val="00BB636F"/>
    <w:rsid w:val="00BB63A4"/>
    <w:rsid w:val="00BB6789"/>
    <w:rsid w:val="00BB7097"/>
    <w:rsid w:val="00BB77D2"/>
    <w:rsid w:val="00BC3188"/>
    <w:rsid w:val="00BC59CE"/>
    <w:rsid w:val="00BC5FB3"/>
    <w:rsid w:val="00BC6A7D"/>
    <w:rsid w:val="00BD06B5"/>
    <w:rsid w:val="00BD2D01"/>
    <w:rsid w:val="00BD56FC"/>
    <w:rsid w:val="00BD572D"/>
    <w:rsid w:val="00BD6B82"/>
    <w:rsid w:val="00BE0576"/>
    <w:rsid w:val="00BE0E0F"/>
    <w:rsid w:val="00BE22B0"/>
    <w:rsid w:val="00BE399B"/>
    <w:rsid w:val="00BE5C20"/>
    <w:rsid w:val="00BE6AF2"/>
    <w:rsid w:val="00BF0850"/>
    <w:rsid w:val="00BF2157"/>
    <w:rsid w:val="00BF42CA"/>
    <w:rsid w:val="00BF599E"/>
    <w:rsid w:val="00BF7775"/>
    <w:rsid w:val="00C01529"/>
    <w:rsid w:val="00C015BC"/>
    <w:rsid w:val="00C01A88"/>
    <w:rsid w:val="00C01F4E"/>
    <w:rsid w:val="00C022EB"/>
    <w:rsid w:val="00C05871"/>
    <w:rsid w:val="00C10973"/>
    <w:rsid w:val="00C11C06"/>
    <w:rsid w:val="00C11F54"/>
    <w:rsid w:val="00C127E3"/>
    <w:rsid w:val="00C12CD6"/>
    <w:rsid w:val="00C14217"/>
    <w:rsid w:val="00C14654"/>
    <w:rsid w:val="00C157E6"/>
    <w:rsid w:val="00C15FDB"/>
    <w:rsid w:val="00C1665D"/>
    <w:rsid w:val="00C208D9"/>
    <w:rsid w:val="00C2098A"/>
    <w:rsid w:val="00C22FFD"/>
    <w:rsid w:val="00C250C9"/>
    <w:rsid w:val="00C251BD"/>
    <w:rsid w:val="00C265BF"/>
    <w:rsid w:val="00C3191E"/>
    <w:rsid w:val="00C3392E"/>
    <w:rsid w:val="00C33AD8"/>
    <w:rsid w:val="00C379E6"/>
    <w:rsid w:val="00C43AA0"/>
    <w:rsid w:val="00C45647"/>
    <w:rsid w:val="00C4587D"/>
    <w:rsid w:val="00C466E7"/>
    <w:rsid w:val="00C46B98"/>
    <w:rsid w:val="00C5138C"/>
    <w:rsid w:val="00C5712E"/>
    <w:rsid w:val="00C615FC"/>
    <w:rsid w:val="00C6212D"/>
    <w:rsid w:val="00C623EB"/>
    <w:rsid w:val="00C63494"/>
    <w:rsid w:val="00C66509"/>
    <w:rsid w:val="00C803E8"/>
    <w:rsid w:val="00C8343E"/>
    <w:rsid w:val="00C84EB5"/>
    <w:rsid w:val="00C858EC"/>
    <w:rsid w:val="00C86888"/>
    <w:rsid w:val="00C86B79"/>
    <w:rsid w:val="00C87C0D"/>
    <w:rsid w:val="00C90AD6"/>
    <w:rsid w:val="00C917F0"/>
    <w:rsid w:val="00C936E7"/>
    <w:rsid w:val="00C93ED2"/>
    <w:rsid w:val="00C949E5"/>
    <w:rsid w:val="00CA173A"/>
    <w:rsid w:val="00CA2830"/>
    <w:rsid w:val="00CA3E33"/>
    <w:rsid w:val="00CA7504"/>
    <w:rsid w:val="00CB0DA5"/>
    <w:rsid w:val="00CB2FBE"/>
    <w:rsid w:val="00CB53B5"/>
    <w:rsid w:val="00CB5FFB"/>
    <w:rsid w:val="00CB609C"/>
    <w:rsid w:val="00CB74F2"/>
    <w:rsid w:val="00CC2AE6"/>
    <w:rsid w:val="00CC402E"/>
    <w:rsid w:val="00CC4CBF"/>
    <w:rsid w:val="00CC63F1"/>
    <w:rsid w:val="00CC6A7F"/>
    <w:rsid w:val="00CD1F8D"/>
    <w:rsid w:val="00CD6DC9"/>
    <w:rsid w:val="00CD79FC"/>
    <w:rsid w:val="00CE0133"/>
    <w:rsid w:val="00CE0AA7"/>
    <w:rsid w:val="00CE1C4F"/>
    <w:rsid w:val="00CE309B"/>
    <w:rsid w:val="00CE7BBF"/>
    <w:rsid w:val="00CE7D6B"/>
    <w:rsid w:val="00CF1194"/>
    <w:rsid w:val="00CF1B9C"/>
    <w:rsid w:val="00CF2E08"/>
    <w:rsid w:val="00CF6155"/>
    <w:rsid w:val="00D0191F"/>
    <w:rsid w:val="00D03917"/>
    <w:rsid w:val="00D03E70"/>
    <w:rsid w:val="00D11A73"/>
    <w:rsid w:val="00D12A1B"/>
    <w:rsid w:val="00D13E56"/>
    <w:rsid w:val="00D167DD"/>
    <w:rsid w:val="00D25D07"/>
    <w:rsid w:val="00D262F9"/>
    <w:rsid w:val="00D2648C"/>
    <w:rsid w:val="00D275E3"/>
    <w:rsid w:val="00D31801"/>
    <w:rsid w:val="00D3509A"/>
    <w:rsid w:val="00D3511A"/>
    <w:rsid w:val="00D405A6"/>
    <w:rsid w:val="00D40B9B"/>
    <w:rsid w:val="00D414C0"/>
    <w:rsid w:val="00D41A9E"/>
    <w:rsid w:val="00D41C99"/>
    <w:rsid w:val="00D43EBC"/>
    <w:rsid w:val="00D45874"/>
    <w:rsid w:val="00D45EE6"/>
    <w:rsid w:val="00D4783C"/>
    <w:rsid w:val="00D47CDE"/>
    <w:rsid w:val="00D527F1"/>
    <w:rsid w:val="00D57C6B"/>
    <w:rsid w:val="00D61F2B"/>
    <w:rsid w:val="00D636F0"/>
    <w:rsid w:val="00D6460F"/>
    <w:rsid w:val="00D73915"/>
    <w:rsid w:val="00D739E4"/>
    <w:rsid w:val="00D74436"/>
    <w:rsid w:val="00D768EC"/>
    <w:rsid w:val="00D775BA"/>
    <w:rsid w:val="00D82C9A"/>
    <w:rsid w:val="00D84E22"/>
    <w:rsid w:val="00D851E8"/>
    <w:rsid w:val="00D85214"/>
    <w:rsid w:val="00D868C0"/>
    <w:rsid w:val="00D86A9E"/>
    <w:rsid w:val="00D87982"/>
    <w:rsid w:val="00D93E2C"/>
    <w:rsid w:val="00D9613C"/>
    <w:rsid w:val="00DA0820"/>
    <w:rsid w:val="00DA1373"/>
    <w:rsid w:val="00DA2BFC"/>
    <w:rsid w:val="00DA2FEA"/>
    <w:rsid w:val="00DA3CE7"/>
    <w:rsid w:val="00DA5AE7"/>
    <w:rsid w:val="00DB051C"/>
    <w:rsid w:val="00DB2795"/>
    <w:rsid w:val="00DB4167"/>
    <w:rsid w:val="00DB6307"/>
    <w:rsid w:val="00DB7953"/>
    <w:rsid w:val="00DC1345"/>
    <w:rsid w:val="00DC2A10"/>
    <w:rsid w:val="00DC2B43"/>
    <w:rsid w:val="00DC490E"/>
    <w:rsid w:val="00DC5665"/>
    <w:rsid w:val="00DC6626"/>
    <w:rsid w:val="00DC6DE8"/>
    <w:rsid w:val="00DC7C0D"/>
    <w:rsid w:val="00DD05BD"/>
    <w:rsid w:val="00DD3664"/>
    <w:rsid w:val="00DD3E61"/>
    <w:rsid w:val="00DD4BF3"/>
    <w:rsid w:val="00DD631B"/>
    <w:rsid w:val="00DE5A43"/>
    <w:rsid w:val="00DE5B5E"/>
    <w:rsid w:val="00DF4090"/>
    <w:rsid w:val="00DF4375"/>
    <w:rsid w:val="00DF4F42"/>
    <w:rsid w:val="00DF566C"/>
    <w:rsid w:val="00DF7DEC"/>
    <w:rsid w:val="00E00770"/>
    <w:rsid w:val="00E00E05"/>
    <w:rsid w:val="00E029B2"/>
    <w:rsid w:val="00E02D3E"/>
    <w:rsid w:val="00E031CE"/>
    <w:rsid w:val="00E03B9A"/>
    <w:rsid w:val="00E053DE"/>
    <w:rsid w:val="00E06524"/>
    <w:rsid w:val="00E070AB"/>
    <w:rsid w:val="00E074C5"/>
    <w:rsid w:val="00E07A4D"/>
    <w:rsid w:val="00E07E42"/>
    <w:rsid w:val="00E12606"/>
    <w:rsid w:val="00E126DF"/>
    <w:rsid w:val="00E135D9"/>
    <w:rsid w:val="00E15C8C"/>
    <w:rsid w:val="00E206D1"/>
    <w:rsid w:val="00E218C6"/>
    <w:rsid w:val="00E21F40"/>
    <w:rsid w:val="00E2560E"/>
    <w:rsid w:val="00E25AEB"/>
    <w:rsid w:val="00E26445"/>
    <w:rsid w:val="00E26977"/>
    <w:rsid w:val="00E30109"/>
    <w:rsid w:val="00E31992"/>
    <w:rsid w:val="00E31BEA"/>
    <w:rsid w:val="00E32760"/>
    <w:rsid w:val="00E33508"/>
    <w:rsid w:val="00E37F95"/>
    <w:rsid w:val="00E46334"/>
    <w:rsid w:val="00E507E6"/>
    <w:rsid w:val="00E5158F"/>
    <w:rsid w:val="00E534C5"/>
    <w:rsid w:val="00E665CC"/>
    <w:rsid w:val="00E67431"/>
    <w:rsid w:val="00E702ED"/>
    <w:rsid w:val="00E70ACE"/>
    <w:rsid w:val="00E71924"/>
    <w:rsid w:val="00E73038"/>
    <w:rsid w:val="00E732D6"/>
    <w:rsid w:val="00E74AE0"/>
    <w:rsid w:val="00E77752"/>
    <w:rsid w:val="00E804B0"/>
    <w:rsid w:val="00E8647D"/>
    <w:rsid w:val="00E92848"/>
    <w:rsid w:val="00E92EB2"/>
    <w:rsid w:val="00E95D05"/>
    <w:rsid w:val="00E97B1A"/>
    <w:rsid w:val="00EA1F51"/>
    <w:rsid w:val="00EB2C29"/>
    <w:rsid w:val="00EB2DD3"/>
    <w:rsid w:val="00EB4E3F"/>
    <w:rsid w:val="00EB56FE"/>
    <w:rsid w:val="00EB70C1"/>
    <w:rsid w:val="00EC1130"/>
    <w:rsid w:val="00EC32E6"/>
    <w:rsid w:val="00ED04D7"/>
    <w:rsid w:val="00ED38A4"/>
    <w:rsid w:val="00ED6DAF"/>
    <w:rsid w:val="00ED7471"/>
    <w:rsid w:val="00EE162D"/>
    <w:rsid w:val="00EE6F6A"/>
    <w:rsid w:val="00EF0A02"/>
    <w:rsid w:val="00EF0BB5"/>
    <w:rsid w:val="00EF2016"/>
    <w:rsid w:val="00EF6958"/>
    <w:rsid w:val="00EF6ADD"/>
    <w:rsid w:val="00EF6F24"/>
    <w:rsid w:val="00F01322"/>
    <w:rsid w:val="00F01731"/>
    <w:rsid w:val="00F02EB5"/>
    <w:rsid w:val="00F03241"/>
    <w:rsid w:val="00F11A06"/>
    <w:rsid w:val="00F127DE"/>
    <w:rsid w:val="00F12C6F"/>
    <w:rsid w:val="00F1396A"/>
    <w:rsid w:val="00F13D8F"/>
    <w:rsid w:val="00F1732E"/>
    <w:rsid w:val="00F176B0"/>
    <w:rsid w:val="00F177A2"/>
    <w:rsid w:val="00F17A3E"/>
    <w:rsid w:val="00F2541A"/>
    <w:rsid w:val="00F25CF1"/>
    <w:rsid w:val="00F276D0"/>
    <w:rsid w:val="00F34555"/>
    <w:rsid w:val="00F41319"/>
    <w:rsid w:val="00F417CB"/>
    <w:rsid w:val="00F43E65"/>
    <w:rsid w:val="00F45EA8"/>
    <w:rsid w:val="00F460FD"/>
    <w:rsid w:val="00F52A80"/>
    <w:rsid w:val="00F54D87"/>
    <w:rsid w:val="00F60B7D"/>
    <w:rsid w:val="00F6180A"/>
    <w:rsid w:val="00F656E7"/>
    <w:rsid w:val="00F6670A"/>
    <w:rsid w:val="00F67F7F"/>
    <w:rsid w:val="00F70E29"/>
    <w:rsid w:val="00F7213B"/>
    <w:rsid w:val="00F73231"/>
    <w:rsid w:val="00F73CF0"/>
    <w:rsid w:val="00F74A98"/>
    <w:rsid w:val="00F7706C"/>
    <w:rsid w:val="00F80247"/>
    <w:rsid w:val="00F80C41"/>
    <w:rsid w:val="00F81710"/>
    <w:rsid w:val="00F82B63"/>
    <w:rsid w:val="00F84E60"/>
    <w:rsid w:val="00F91E7A"/>
    <w:rsid w:val="00F94329"/>
    <w:rsid w:val="00F947D5"/>
    <w:rsid w:val="00F94937"/>
    <w:rsid w:val="00F94E36"/>
    <w:rsid w:val="00F957C3"/>
    <w:rsid w:val="00F96FFF"/>
    <w:rsid w:val="00F97986"/>
    <w:rsid w:val="00FA07FC"/>
    <w:rsid w:val="00FA0F45"/>
    <w:rsid w:val="00FA1FBA"/>
    <w:rsid w:val="00FA2580"/>
    <w:rsid w:val="00FA76FE"/>
    <w:rsid w:val="00FB423D"/>
    <w:rsid w:val="00FB5076"/>
    <w:rsid w:val="00FB6A3E"/>
    <w:rsid w:val="00FB6E6E"/>
    <w:rsid w:val="00FB6EA6"/>
    <w:rsid w:val="00FC135E"/>
    <w:rsid w:val="00FC2B7D"/>
    <w:rsid w:val="00FC3C06"/>
    <w:rsid w:val="00FC3EB7"/>
    <w:rsid w:val="00FC5870"/>
    <w:rsid w:val="00FD2BA7"/>
    <w:rsid w:val="00FD3974"/>
    <w:rsid w:val="00FD55DC"/>
    <w:rsid w:val="00FD6FB4"/>
    <w:rsid w:val="00FE1E99"/>
    <w:rsid w:val="00FE3824"/>
    <w:rsid w:val="00FE3EA6"/>
    <w:rsid w:val="00FE4213"/>
    <w:rsid w:val="00FE4481"/>
    <w:rsid w:val="00FF05D1"/>
    <w:rsid w:val="00FF1D1E"/>
    <w:rsid w:val="00FF49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o:shapedefaults>
    <o:shapelayout v:ext="edit">
      <o:idmap v:ext="edit" data="2"/>
    </o:shapelayout>
  </w:shapeDefaults>
  <w:decimalSymbol w:val=","/>
  <w:listSeparator w:val=";"/>
  <w14:docId w14:val="693A0EFC"/>
  <w15:docId w15:val="{7E1E0055-E305-4075-BBD4-07AEFAFE8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5B12"/>
    <w:pPr>
      <w:ind w:firstLine="1418"/>
      <w:jc w:val="both"/>
    </w:pPr>
    <w:rPr>
      <w:rFonts w:ascii="Tahoma" w:hAnsi="Tahoma"/>
      <w:sz w:val="24"/>
      <w:lang w:eastAsia="en-US"/>
    </w:rPr>
  </w:style>
  <w:style w:type="paragraph" w:styleId="Balk1">
    <w:name w:val="heading 1"/>
    <w:basedOn w:val="Normal"/>
    <w:next w:val="Normal"/>
    <w:qFormat/>
    <w:rsid w:val="002D5B12"/>
    <w:pPr>
      <w:keepNext/>
      <w:tabs>
        <w:tab w:val="left" w:pos="5954"/>
      </w:tabs>
      <w:ind w:firstLine="3828"/>
      <w:jc w:val="center"/>
      <w:outlineLvl w:val="0"/>
    </w:pPr>
  </w:style>
  <w:style w:type="paragraph" w:styleId="Balk2">
    <w:name w:val="heading 2"/>
    <w:basedOn w:val="Normal"/>
    <w:next w:val="Normal"/>
    <w:qFormat/>
    <w:rsid w:val="002D5B12"/>
    <w:pPr>
      <w:keepNext/>
      <w:ind w:firstLine="567"/>
      <w:outlineLvl w:val="1"/>
    </w:pPr>
  </w:style>
  <w:style w:type="paragraph" w:styleId="Balk3">
    <w:name w:val="heading 3"/>
    <w:basedOn w:val="Normal"/>
    <w:next w:val="Normal"/>
    <w:qFormat/>
    <w:rsid w:val="002D5B12"/>
    <w:pPr>
      <w:keepNext/>
      <w:ind w:left="4820"/>
      <w:jc w:val="center"/>
      <w:outlineLvl w:val="2"/>
    </w:pPr>
  </w:style>
  <w:style w:type="paragraph" w:styleId="Balk4">
    <w:name w:val="heading 4"/>
    <w:basedOn w:val="Normal"/>
    <w:next w:val="Normal"/>
    <w:qFormat/>
    <w:rsid w:val="002D5B12"/>
    <w:pPr>
      <w:keepNext/>
      <w:jc w:val="center"/>
      <w:outlineLvl w:val="3"/>
    </w:pPr>
    <w:rPr>
      <w:b/>
      <w:sz w:val="28"/>
    </w:rPr>
  </w:style>
  <w:style w:type="paragraph" w:styleId="Balk5">
    <w:name w:val="heading 5"/>
    <w:basedOn w:val="Normal"/>
    <w:next w:val="Normal"/>
    <w:qFormat/>
    <w:rsid w:val="002D5B12"/>
    <w:pPr>
      <w:keepNext/>
      <w:jc w:val="center"/>
      <w:outlineLvl w:val="4"/>
    </w:pPr>
    <w:rPr>
      <w:b/>
      <w:sz w:val="34"/>
    </w:rPr>
  </w:style>
  <w:style w:type="paragraph" w:styleId="Balk6">
    <w:name w:val="heading 6"/>
    <w:basedOn w:val="Normal"/>
    <w:next w:val="Normal"/>
    <w:qFormat/>
    <w:rsid w:val="002D5B12"/>
    <w:pPr>
      <w:keepNext/>
      <w:ind w:firstLine="567"/>
      <w:outlineLvl w:val="5"/>
    </w:pPr>
    <w:rPr>
      <w:rFonts w:ascii="Arial Narrow" w:hAnsi="Arial Narrow"/>
      <w:b/>
      <w:i/>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2D5B12"/>
    <w:pPr>
      <w:tabs>
        <w:tab w:val="center" w:pos="4153"/>
        <w:tab w:val="right" w:pos="8306"/>
      </w:tabs>
    </w:pPr>
  </w:style>
  <w:style w:type="paragraph" w:styleId="AltBilgi">
    <w:name w:val="footer"/>
    <w:basedOn w:val="Normal"/>
    <w:link w:val="AltBilgiChar"/>
    <w:uiPriority w:val="99"/>
    <w:rsid w:val="002D5B12"/>
    <w:pPr>
      <w:tabs>
        <w:tab w:val="center" w:pos="4153"/>
        <w:tab w:val="right" w:pos="8306"/>
      </w:tabs>
    </w:pPr>
  </w:style>
  <w:style w:type="paragraph" w:styleId="GvdeMetni">
    <w:name w:val="Body Text"/>
    <w:basedOn w:val="Normal"/>
    <w:rsid w:val="002D5B12"/>
  </w:style>
  <w:style w:type="paragraph" w:styleId="GvdeMetniGirintisi">
    <w:name w:val="Body Text Indent"/>
    <w:basedOn w:val="Normal"/>
    <w:rsid w:val="002D5B12"/>
  </w:style>
  <w:style w:type="character" w:styleId="Kpr">
    <w:name w:val="Hyperlink"/>
    <w:rsid w:val="002D5B12"/>
    <w:rPr>
      <w:color w:val="0000FF"/>
      <w:u w:val="single"/>
    </w:rPr>
  </w:style>
  <w:style w:type="paragraph" w:customStyle="1" w:styleId="Say">
    <w:name w:val="Sayı"/>
    <w:basedOn w:val="Normal"/>
    <w:next w:val="Normal"/>
    <w:rsid w:val="002D5B12"/>
    <w:pPr>
      <w:ind w:firstLine="0"/>
    </w:pPr>
  </w:style>
  <w:style w:type="paragraph" w:styleId="GvdeMetniGirintisi3">
    <w:name w:val="Body Text Indent 3"/>
    <w:basedOn w:val="Normal"/>
    <w:rsid w:val="002D5B12"/>
    <w:pPr>
      <w:ind w:firstLine="567"/>
    </w:pPr>
  </w:style>
  <w:style w:type="character" w:styleId="zlenenKpr">
    <w:name w:val="FollowedHyperlink"/>
    <w:rsid w:val="002D5B12"/>
    <w:rPr>
      <w:color w:val="800080"/>
      <w:u w:val="single"/>
    </w:rPr>
  </w:style>
  <w:style w:type="paragraph" w:styleId="BalonMetni">
    <w:name w:val="Balloon Text"/>
    <w:basedOn w:val="Normal"/>
    <w:semiHidden/>
    <w:rsid w:val="001B7C16"/>
    <w:rPr>
      <w:rFonts w:cs="Tahoma"/>
      <w:sz w:val="16"/>
      <w:szCs w:val="16"/>
    </w:rPr>
  </w:style>
  <w:style w:type="paragraph" w:styleId="NormalWeb">
    <w:name w:val="Normal (Web)"/>
    <w:basedOn w:val="Normal"/>
    <w:uiPriority w:val="99"/>
    <w:rsid w:val="00A504C5"/>
    <w:pPr>
      <w:spacing w:before="100" w:beforeAutospacing="1" w:after="100" w:afterAutospacing="1"/>
      <w:ind w:firstLine="0"/>
      <w:jc w:val="left"/>
    </w:pPr>
    <w:rPr>
      <w:rFonts w:ascii="Times New Roman" w:hAnsi="Times New Roman"/>
      <w:szCs w:val="24"/>
      <w:lang w:eastAsia="tr-TR"/>
    </w:rPr>
  </w:style>
  <w:style w:type="paragraph" w:customStyle="1" w:styleId="ListeParagraf1">
    <w:name w:val="Liste Paragraf1"/>
    <w:basedOn w:val="Normal"/>
    <w:rsid w:val="00C63494"/>
    <w:pPr>
      <w:spacing w:after="200" w:line="276" w:lineRule="auto"/>
      <w:ind w:left="720" w:firstLine="0"/>
      <w:jc w:val="left"/>
    </w:pPr>
    <w:rPr>
      <w:rFonts w:ascii="Calibri" w:hAnsi="Calibri"/>
      <w:sz w:val="22"/>
      <w:szCs w:val="22"/>
    </w:rPr>
  </w:style>
  <w:style w:type="paragraph" w:styleId="AralkYok">
    <w:name w:val="No Spacing"/>
    <w:uiPriority w:val="1"/>
    <w:qFormat/>
    <w:rsid w:val="00D82C9A"/>
    <w:pPr>
      <w:ind w:firstLine="1418"/>
      <w:jc w:val="both"/>
    </w:pPr>
    <w:rPr>
      <w:rFonts w:ascii="Tahoma" w:hAnsi="Tahoma"/>
      <w:sz w:val="24"/>
      <w:lang w:eastAsia="en-US"/>
    </w:rPr>
  </w:style>
  <w:style w:type="paragraph" w:styleId="ListeParagraf">
    <w:name w:val="List Paragraph"/>
    <w:basedOn w:val="Normal"/>
    <w:uiPriority w:val="34"/>
    <w:qFormat/>
    <w:rsid w:val="00017531"/>
    <w:pPr>
      <w:spacing w:after="200" w:line="276" w:lineRule="auto"/>
      <w:ind w:left="720" w:firstLine="0"/>
      <w:contextualSpacing/>
      <w:jc w:val="left"/>
    </w:pPr>
    <w:rPr>
      <w:rFonts w:ascii="Calibri" w:eastAsia="Calibri" w:hAnsi="Calibri"/>
      <w:sz w:val="22"/>
      <w:szCs w:val="22"/>
    </w:rPr>
  </w:style>
  <w:style w:type="character" w:styleId="Gl">
    <w:name w:val="Strong"/>
    <w:uiPriority w:val="22"/>
    <w:qFormat/>
    <w:rsid w:val="00743B38"/>
    <w:rPr>
      <w:b/>
      <w:bCs/>
    </w:rPr>
  </w:style>
  <w:style w:type="character" w:styleId="Vurgu">
    <w:name w:val="Emphasis"/>
    <w:uiPriority w:val="20"/>
    <w:qFormat/>
    <w:rsid w:val="00743B38"/>
    <w:rPr>
      <w:i/>
      <w:iCs/>
    </w:rPr>
  </w:style>
  <w:style w:type="paragraph" w:customStyle="1" w:styleId="Standard">
    <w:name w:val="Standard"/>
    <w:rsid w:val="00D527F1"/>
    <w:pPr>
      <w:widowControl w:val="0"/>
      <w:suppressAutoHyphens/>
      <w:autoSpaceDN w:val="0"/>
      <w:textAlignment w:val="baseline"/>
    </w:pPr>
    <w:rPr>
      <w:rFonts w:ascii="Liberation Serif" w:eastAsia="DejaVu Sans" w:hAnsi="Liberation Serif" w:cs="Lohit Hindi"/>
      <w:kern w:val="3"/>
      <w:sz w:val="24"/>
      <w:szCs w:val="24"/>
      <w:lang w:eastAsia="zh-CN" w:bidi="hi-IN"/>
    </w:rPr>
  </w:style>
  <w:style w:type="paragraph" w:customStyle="1" w:styleId="TableContents">
    <w:name w:val="Table Contents"/>
    <w:basedOn w:val="Standard"/>
    <w:rsid w:val="00D527F1"/>
    <w:pPr>
      <w:suppressLineNumbers/>
    </w:pPr>
  </w:style>
  <w:style w:type="paragraph" w:customStyle="1" w:styleId="gmail-msonospacing">
    <w:name w:val="gmail-msonospacing"/>
    <w:basedOn w:val="Normal"/>
    <w:rsid w:val="006247AF"/>
    <w:pPr>
      <w:spacing w:before="100" w:beforeAutospacing="1" w:after="100" w:afterAutospacing="1"/>
      <w:ind w:firstLine="0"/>
      <w:jc w:val="left"/>
    </w:pPr>
    <w:rPr>
      <w:rFonts w:ascii="Times New Roman" w:eastAsiaTheme="minorHAnsi" w:hAnsi="Times New Roman"/>
      <w:szCs w:val="24"/>
      <w:lang w:eastAsia="tr-TR"/>
    </w:rPr>
  </w:style>
  <w:style w:type="character" w:customStyle="1" w:styleId="AltBilgiChar">
    <w:name w:val="Alt Bilgi Char"/>
    <w:basedOn w:val="VarsaylanParagrafYazTipi"/>
    <w:link w:val="AltBilgi"/>
    <w:uiPriority w:val="99"/>
    <w:rsid w:val="006247AF"/>
    <w:rPr>
      <w:rFonts w:ascii="Tahoma" w:hAnsi="Tahoma"/>
      <w:sz w:val="24"/>
      <w:lang w:eastAsia="en-US"/>
    </w:rPr>
  </w:style>
  <w:style w:type="character" w:customStyle="1" w:styleId="xbe">
    <w:name w:val="_xbe"/>
    <w:basedOn w:val="VarsaylanParagrafYazTipi"/>
    <w:rsid w:val="003E768F"/>
    <w:rPr>
      <w:rFonts w:cs="Times New Roman"/>
    </w:rPr>
  </w:style>
  <w:style w:type="character" w:styleId="zmlenmeyenBahsetme">
    <w:name w:val="Unresolved Mention"/>
    <w:basedOn w:val="VarsaylanParagrafYazTipi"/>
    <w:uiPriority w:val="99"/>
    <w:semiHidden/>
    <w:unhideWhenUsed/>
    <w:rsid w:val="009F74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51327">
      <w:bodyDiv w:val="1"/>
      <w:marLeft w:val="0"/>
      <w:marRight w:val="0"/>
      <w:marTop w:val="0"/>
      <w:marBottom w:val="0"/>
      <w:divBdr>
        <w:top w:val="none" w:sz="0" w:space="0" w:color="auto"/>
        <w:left w:val="none" w:sz="0" w:space="0" w:color="auto"/>
        <w:bottom w:val="none" w:sz="0" w:space="0" w:color="auto"/>
        <w:right w:val="none" w:sz="0" w:space="0" w:color="auto"/>
      </w:divBdr>
    </w:div>
    <w:div w:id="241259134">
      <w:bodyDiv w:val="1"/>
      <w:marLeft w:val="0"/>
      <w:marRight w:val="0"/>
      <w:marTop w:val="0"/>
      <w:marBottom w:val="0"/>
      <w:divBdr>
        <w:top w:val="none" w:sz="0" w:space="0" w:color="auto"/>
        <w:left w:val="none" w:sz="0" w:space="0" w:color="auto"/>
        <w:bottom w:val="none" w:sz="0" w:space="0" w:color="auto"/>
        <w:right w:val="none" w:sz="0" w:space="0" w:color="auto"/>
      </w:divBdr>
    </w:div>
    <w:div w:id="311564754">
      <w:bodyDiv w:val="1"/>
      <w:marLeft w:val="0"/>
      <w:marRight w:val="0"/>
      <w:marTop w:val="0"/>
      <w:marBottom w:val="0"/>
      <w:divBdr>
        <w:top w:val="none" w:sz="0" w:space="0" w:color="auto"/>
        <w:left w:val="none" w:sz="0" w:space="0" w:color="auto"/>
        <w:bottom w:val="none" w:sz="0" w:space="0" w:color="auto"/>
        <w:right w:val="none" w:sz="0" w:space="0" w:color="auto"/>
      </w:divBdr>
    </w:div>
    <w:div w:id="407970755">
      <w:bodyDiv w:val="1"/>
      <w:marLeft w:val="0"/>
      <w:marRight w:val="0"/>
      <w:marTop w:val="0"/>
      <w:marBottom w:val="0"/>
      <w:divBdr>
        <w:top w:val="none" w:sz="0" w:space="0" w:color="auto"/>
        <w:left w:val="none" w:sz="0" w:space="0" w:color="auto"/>
        <w:bottom w:val="none" w:sz="0" w:space="0" w:color="auto"/>
        <w:right w:val="none" w:sz="0" w:space="0" w:color="auto"/>
      </w:divBdr>
    </w:div>
    <w:div w:id="412360921">
      <w:bodyDiv w:val="1"/>
      <w:marLeft w:val="0"/>
      <w:marRight w:val="0"/>
      <w:marTop w:val="0"/>
      <w:marBottom w:val="0"/>
      <w:divBdr>
        <w:top w:val="none" w:sz="0" w:space="0" w:color="auto"/>
        <w:left w:val="none" w:sz="0" w:space="0" w:color="auto"/>
        <w:bottom w:val="none" w:sz="0" w:space="0" w:color="auto"/>
        <w:right w:val="none" w:sz="0" w:space="0" w:color="auto"/>
      </w:divBdr>
    </w:div>
    <w:div w:id="437531056">
      <w:bodyDiv w:val="1"/>
      <w:marLeft w:val="0"/>
      <w:marRight w:val="0"/>
      <w:marTop w:val="0"/>
      <w:marBottom w:val="0"/>
      <w:divBdr>
        <w:top w:val="none" w:sz="0" w:space="0" w:color="auto"/>
        <w:left w:val="none" w:sz="0" w:space="0" w:color="auto"/>
        <w:bottom w:val="none" w:sz="0" w:space="0" w:color="auto"/>
        <w:right w:val="none" w:sz="0" w:space="0" w:color="auto"/>
      </w:divBdr>
    </w:div>
    <w:div w:id="519929253">
      <w:bodyDiv w:val="1"/>
      <w:marLeft w:val="0"/>
      <w:marRight w:val="0"/>
      <w:marTop w:val="0"/>
      <w:marBottom w:val="0"/>
      <w:divBdr>
        <w:top w:val="none" w:sz="0" w:space="0" w:color="auto"/>
        <w:left w:val="none" w:sz="0" w:space="0" w:color="auto"/>
        <w:bottom w:val="none" w:sz="0" w:space="0" w:color="auto"/>
        <w:right w:val="none" w:sz="0" w:space="0" w:color="auto"/>
      </w:divBdr>
      <w:divsChild>
        <w:div w:id="410733632">
          <w:marLeft w:val="0"/>
          <w:marRight w:val="0"/>
          <w:marTop w:val="0"/>
          <w:marBottom w:val="0"/>
          <w:divBdr>
            <w:top w:val="none" w:sz="0" w:space="0" w:color="auto"/>
            <w:left w:val="none" w:sz="0" w:space="0" w:color="auto"/>
            <w:bottom w:val="none" w:sz="0" w:space="0" w:color="auto"/>
            <w:right w:val="none" w:sz="0" w:space="0" w:color="auto"/>
          </w:divBdr>
        </w:div>
        <w:div w:id="1201436670">
          <w:marLeft w:val="0"/>
          <w:marRight w:val="0"/>
          <w:marTop w:val="150"/>
          <w:marBottom w:val="150"/>
          <w:divBdr>
            <w:top w:val="single" w:sz="6" w:space="3" w:color="E4E4E4"/>
            <w:left w:val="none" w:sz="0" w:space="0" w:color="auto"/>
            <w:bottom w:val="single" w:sz="6" w:space="3" w:color="E4E4E4"/>
            <w:right w:val="none" w:sz="0" w:space="0" w:color="auto"/>
          </w:divBdr>
        </w:div>
        <w:div w:id="1974825756">
          <w:marLeft w:val="0"/>
          <w:marRight w:val="0"/>
          <w:marTop w:val="150"/>
          <w:marBottom w:val="150"/>
          <w:divBdr>
            <w:top w:val="none" w:sz="0" w:space="0" w:color="auto"/>
            <w:left w:val="none" w:sz="0" w:space="0" w:color="auto"/>
            <w:bottom w:val="none" w:sz="0" w:space="0" w:color="auto"/>
            <w:right w:val="none" w:sz="0" w:space="0" w:color="auto"/>
          </w:divBdr>
        </w:div>
      </w:divsChild>
    </w:div>
    <w:div w:id="672411255">
      <w:bodyDiv w:val="1"/>
      <w:marLeft w:val="0"/>
      <w:marRight w:val="0"/>
      <w:marTop w:val="0"/>
      <w:marBottom w:val="0"/>
      <w:divBdr>
        <w:top w:val="none" w:sz="0" w:space="0" w:color="auto"/>
        <w:left w:val="none" w:sz="0" w:space="0" w:color="auto"/>
        <w:bottom w:val="none" w:sz="0" w:space="0" w:color="auto"/>
        <w:right w:val="none" w:sz="0" w:space="0" w:color="auto"/>
      </w:divBdr>
    </w:div>
    <w:div w:id="941112727">
      <w:bodyDiv w:val="1"/>
      <w:marLeft w:val="0"/>
      <w:marRight w:val="0"/>
      <w:marTop w:val="0"/>
      <w:marBottom w:val="0"/>
      <w:divBdr>
        <w:top w:val="none" w:sz="0" w:space="0" w:color="auto"/>
        <w:left w:val="none" w:sz="0" w:space="0" w:color="auto"/>
        <w:bottom w:val="none" w:sz="0" w:space="0" w:color="auto"/>
        <w:right w:val="none" w:sz="0" w:space="0" w:color="auto"/>
      </w:divBdr>
    </w:div>
    <w:div w:id="1052115011">
      <w:bodyDiv w:val="1"/>
      <w:marLeft w:val="0"/>
      <w:marRight w:val="0"/>
      <w:marTop w:val="0"/>
      <w:marBottom w:val="0"/>
      <w:divBdr>
        <w:top w:val="none" w:sz="0" w:space="0" w:color="auto"/>
        <w:left w:val="none" w:sz="0" w:space="0" w:color="auto"/>
        <w:bottom w:val="none" w:sz="0" w:space="0" w:color="auto"/>
        <w:right w:val="none" w:sz="0" w:space="0" w:color="auto"/>
      </w:divBdr>
    </w:div>
    <w:div w:id="1387290165">
      <w:bodyDiv w:val="1"/>
      <w:marLeft w:val="0"/>
      <w:marRight w:val="0"/>
      <w:marTop w:val="0"/>
      <w:marBottom w:val="0"/>
      <w:divBdr>
        <w:top w:val="none" w:sz="0" w:space="0" w:color="auto"/>
        <w:left w:val="none" w:sz="0" w:space="0" w:color="auto"/>
        <w:bottom w:val="none" w:sz="0" w:space="0" w:color="auto"/>
        <w:right w:val="none" w:sz="0" w:space="0" w:color="auto"/>
      </w:divBdr>
    </w:div>
    <w:div w:id="1433549939">
      <w:bodyDiv w:val="1"/>
      <w:marLeft w:val="0"/>
      <w:marRight w:val="0"/>
      <w:marTop w:val="0"/>
      <w:marBottom w:val="0"/>
      <w:divBdr>
        <w:top w:val="none" w:sz="0" w:space="0" w:color="auto"/>
        <w:left w:val="none" w:sz="0" w:space="0" w:color="auto"/>
        <w:bottom w:val="none" w:sz="0" w:space="0" w:color="auto"/>
        <w:right w:val="none" w:sz="0" w:space="0" w:color="auto"/>
      </w:divBdr>
    </w:div>
    <w:div w:id="1649749677">
      <w:bodyDiv w:val="1"/>
      <w:marLeft w:val="0"/>
      <w:marRight w:val="0"/>
      <w:marTop w:val="0"/>
      <w:marBottom w:val="0"/>
      <w:divBdr>
        <w:top w:val="none" w:sz="0" w:space="0" w:color="auto"/>
        <w:left w:val="none" w:sz="0" w:space="0" w:color="auto"/>
        <w:bottom w:val="none" w:sz="0" w:space="0" w:color="auto"/>
        <w:right w:val="none" w:sz="0" w:space="0" w:color="auto"/>
      </w:divBdr>
    </w:div>
    <w:div w:id="1746419745">
      <w:bodyDiv w:val="1"/>
      <w:marLeft w:val="0"/>
      <w:marRight w:val="0"/>
      <w:marTop w:val="0"/>
      <w:marBottom w:val="0"/>
      <w:divBdr>
        <w:top w:val="none" w:sz="0" w:space="0" w:color="auto"/>
        <w:left w:val="none" w:sz="0" w:space="0" w:color="auto"/>
        <w:bottom w:val="none" w:sz="0" w:space="0" w:color="auto"/>
        <w:right w:val="none" w:sz="0" w:space="0" w:color="auto"/>
      </w:divBdr>
    </w:div>
    <w:div w:id="1917091183">
      <w:bodyDiv w:val="1"/>
      <w:marLeft w:val="0"/>
      <w:marRight w:val="0"/>
      <w:marTop w:val="0"/>
      <w:marBottom w:val="0"/>
      <w:divBdr>
        <w:top w:val="none" w:sz="0" w:space="0" w:color="auto"/>
        <w:left w:val="none" w:sz="0" w:space="0" w:color="auto"/>
        <w:bottom w:val="none" w:sz="0" w:space="0" w:color="auto"/>
        <w:right w:val="none" w:sz="0" w:space="0" w:color="auto"/>
      </w:divBdr>
    </w:div>
    <w:div w:id="1926765657">
      <w:bodyDiv w:val="1"/>
      <w:marLeft w:val="0"/>
      <w:marRight w:val="0"/>
      <w:marTop w:val="0"/>
      <w:marBottom w:val="0"/>
      <w:divBdr>
        <w:top w:val="none" w:sz="0" w:space="0" w:color="auto"/>
        <w:left w:val="none" w:sz="0" w:space="0" w:color="auto"/>
        <w:bottom w:val="none" w:sz="0" w:space="0" w:color="auto"/>
        <w:right w:val="none" w:sz="0" w:space="0" w:color="auto"/>
      </w:divBdr>
    </w:div>
    <w:div w:id="1948391373">
      <w:bodyDiv w:val="1"/>
      <w:marLeft w:val="0"/>
      <w:marRight w:val="0"/>
      <w:marTop w:val="0"/>
      <w:marBottom w:val="0"/>
      <w:divBdr>
        <w:top w:val="none" w:sz="0" w:space="0" w:color="auto"/>
        <w:left w:val="none" w:sz="0" w:space="0" w:color="auto"/>
        <w:bottom w:val="none" w:sz="0" w:space="0" w:color="auto"/>
        <w:right w:val="none" w:sz="0" w:space="0" w:color="auto"/>
      </w:divBdr>
    </w:div>
    <w:div w:id="2084715691">
      <w:bodyDiv w:val="1"/>
      <w:marLeft w:val="0"/>
      <w:marRight w:val="0"/>
      <w:marTop w:val="0"/>
      <w:marBottom w:val="0"/>
      <w:divBdr>
        <w:top w:val="none" w:sz="0" w:space="0" w:color="auto"/>
        <w:left w:val="none" w:sz="0" w:space="0" w:color="auto"/>
        <w:bottom w:val="none" w:sz="0" w:space="0" w:color="auto"/>
        <w:right w:val="none" w:sz="0" w:space="0" w:color="auto"/>
      </w:divBdr>
    </w:div>
    <w:div w:id="209879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addorg@marketweb.ne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DD%20GENEL%20MERKEZ.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15B9C-7AB2-43D4-AE0C-C1B9F13C5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ADD GENEL MERKEZ</Template>
  <TotalTime>30</TotalTime>
  <Pages>3</Pages>
  <Words>986</Words>
  <Characters>5622</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ADD Genel Merkez Anteti</vt:lpstr>
    </vt:vector>
  </TitlesOfParts>
  <Company>ADD</Company>
  <LinksUpToDate>false</LinksUpToDate>
  <CharactersWithSpaces>6595</CharactersWithSpaces>
  <SharedDoc>false</SharedDoc>
  <HLinks>
    <vt:vector size="6" baseType="variant">
      <vt:variant>
        <vt:i4>327719</vt:i4>
      </vt:variant>
      <vt:variant>
        <vt:i4>0</vt:i4>
      </vt:variant>
      <vt:variant>
        <vt:i4>0</vt:i4>
      </vt:variant>
      <vt:variant>
        <vt:i4>5</vt:i4>
      </vt:variant>
      <vt:variant>
        <vt:lpwstr>mailto:addorg@marketweb.net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Genel Merkez Anteti</dc:title>
  <dc:subject>Antetli kağıt</dc:subject>
  <dc:creator>Atatürkçü Düşünce Derneği</dc:creator>
  <cp:lastModifiedBy>Ozel Kalem</cp:lastModifiedBy>
  <cp:revision>3</cp:revision>
  <cp:lastPrinted>2026-02-20T12:55:00Z</cp:lastPrinted>
  <dcterms:created xsi:type="dcterms:W3CDTF">2026-02-20T12:38:00Z</dcterms:created>
  <dcterms:modified xsi:type="dcterms:W3CDTF">2026-02-20T13:09:00Z</dcterms:modified>
</cp:coreProperties>
</file>